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2E52" w14:textId="77777777" w:rsidR="001B3D4A" w:rsidRDefault="001B3D4A">
      <w:pPr>
        <w:pStyle w:val="a6"/>
        <w:ind w:left="0"/>
        <w:jc w:val="left"/>
        <w:rPr>
          <w:sz w:val="30"/>
          <w:lang w:val="en-US"/>
        </w:rPr>
      </w:pPr>
    </w:p>
    <w:p w14:paraId="72683EDA" w14:textId="77777777" w:rsidR="00F15F71" w:rsidRPr="001202B6" w:rsidRDefault="00F15F71" w:rsidP="00F15F71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1202B6">
        <w:rPr>
          <w:b/>
          <w:bCs/>
          <w:sz w:val="28"/>
          <w:szCs w:val="28"/>
        </w:rPr>
        <w:t>Отчет о результатах самообследования</w:t>
      </w:r>
    </w:p>
    <w:p w14:paraId="244033DF" w14:textId="77777777" w:rsidR="00F15F71" w:rsidRPr="00221F6F" w:rsidRDefault="00F15F71" w:rsidP="00F15F71">
      <w:pPr>
        <w:pStyle w:val="a7"/>
        <w:spacing w:before="0" w:beforeAutospacing="0" w:after="0" w:afterAutospacing="0" w:line="240" w:lineRule="atLeast"/>
        <w:jc w:val="center"/>
        <w:rPr>
          <w:b/>
        </w:rPr>
      </w:pPr>
      <w:r w:rsidRPr="00221F6F">
        <w:rPr>
          <w:b/>
        </w:rPr>
        <w:t>Частного дошкольного образовательного учреждения «Детский сад № 243 открытого акционерного общества «Российские железные дороги»</w:t>
      </w:r>
    </w:p>
    <w:p w14:paraId="4E12C375" w14:textId="77777777" w:rsidR="00F15F71" w:rsidRPr="00221F6F" w:rsidRDefault="00F15F71" w:rsidP="00F15F71">
      <w:pPr>
        <w:pStyle w:val="a7"/>
        <w:spacing w:before="0" w:beforeAutospacing="0" w:after="0" w:afterAutospacing="0" w:line="240" w:lineRule="atLeast"/>
        <w:jc w:val="center"/>
        <w:rPr>
          <w:b/>
        </w:rPr>
      </w:pPr>
      <w:r w:rsidRPr="00221F6F">
        <w:rPr>
          <w:b/>
        </w:rPr>
        <w:t>пгт Ерофей Павлович</w:t>
      </w:r>
    </w:p>
    <w:p w14:paraId="40E14A5A" w14:textId="42385384" w:rsidR="00F15F71" w:rsidRDefault="00F15F71" w:rsidP="00F15F71">
      <w:pPr>
        <w:pStyle w:val="a7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 xml:space="preserve">за   </w:t>
      </w:r>
      <w:r>
        <w:rPr>
          <w:b/>
        </w:rPr>
        <w:t>2022 год</w:t>
      </w:r>
    </w:p>
    <w:p w14:paraId="37C17520" w14:textId="77777777" w:rsidR="001B3D4A" w:rsidRDefault="001B3D4A">
      <w:pPr>
        <w:pStyle w:val="a6"/>
        <w:spacing w:before="5"/>
        <w:ind w:left="0"/>
        <w:jc w:val="left"/>
        <w:rPr>
          <w:sz w:val="39"/>
        </w:rPr>
      </w:pPr>
    </w:p>
    <w:p w14:paraId="13B70FEA" w14:textId="77777777" w:rsidR="001B3D4A" w:rsidRDefault="00B33A10">
      <w:pPr>
        <w:pStyle w:val="11"/>
        <w:ind w:left="3681"/>
        <w:jc w:val="left"/>
      </w:pPr>
      <w:r>
        <w:t>Аналитическая</w:t>
      </w:r>
      <w:r>
        <w:rPr>
          <w:spacing w:val="-1"/>
        </w:rPr>
        <w:t xml:space="preserve"> </w:t>
      </w:r>
      <w:r>
        <w:t>часть</w:t>
      </w:r>
    </w:p>
    <w:p w14:paraId="70EA3BD4" w14:textId="77777777" w:rsidR="001B3D4A" w:rsidRDefault="00B33A10">
      <w:pPr>
        <w:pStyle w:val="a9"/>
        <w:numPr>
          <w:ilvl w:val="0"/>
          <w:numId w:val="1"/>
        </w:numPr>
        <w:tabs>
          <w:tab w:val="left" w:pos="2009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65061A37" w14:textId="77777777" w:rsidR="001B3D4A" w:rsidRDefault="00B33A10">
      <w:pPr>
        <w:pStyle w:val="11"/>
        <w:spacing w:before="47" w:after="51"/>
        <w:ind w:left="512" w:right="661"/>
        <w:jc w:val="center"/>
        <w:rPr>
          <w:lang w:val="en-US"/>
        </w:rPr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243 ОАО</w:t>
      </w:r>
      <w:r>
        <w:rPr>
          <w:spacing w:val="-2"/>
        </w:rPr>
        <w:t xml:space="preserve"> </w:t>
      </w:r>
      <w:r>
        <w:t>«РЖД»</w:t>
      </w:r>
    </w:p>
    <w:p w14:paraId="3628A6E5" w14:textId="77777777" w:rsidR="001B3D4A" w:rsidRDefault="001B3D4A">
      <w:pPr>
        <w:pStyle w:val="11"/>
        <w:spacing w:before="47" w:after="51"/>
        <w:ind w:left="512" w:right="661"/>
        <w:jc w:val="center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01"/>
        <w:gridCol w:w="6058"/>
      </w:tblGrid>
      <w:tr w:rsidR="001B3D4A" w14:paraId="05E6BC51" w14:textId="77777777">
        <w:trPr>
          <w:trHeight w:val="1480"/>
        </w:trPr>
        <w:tc>
          <w:tcPr>
            <w:tcW w:w="3801" w:type="dxa"/>
          </w:tcPr>
          <w:p w14:paraId="50975CC8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Полное</w:t>
            </w:r>
            <w:r>
              <w:rPr>
                <w:color w:val="070202"/>
                <w:spacing w:val="-4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наименование</w:t>
            </w:r>
            <w:r>
              <w:rPr>
                <w:color w:val="070202"/>
                <w:spacing w:val="-4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ДОУ</w:t>
            </w:r>
          </w:p>
        </w:tc>
        <w:tc>
          <w:tcPr>
            <w:tcW w:w="6058" w:type="dxa"/>
          </w:tcPr>
          <w:p w14:paraId="59CF4A55" w14:textId="77777777" w:rsidR="001B3D4A" w:rsidRDefault="00B33A10">
            <w:pPr>
              <w:pStyle w:val="TableParagraph"/>
              <w:spacing w:line="276" w:lineRule="auto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Частное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акционерного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«Российские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железные</w:t>
            </w:r>
          </w:p>
          <w:p w14:paraId="00638B61" w14:textId="77777777" w:rsidR="001B3D4A" w:rsidRDefault="00B33A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дороги»</w:t>
            </w:r>
          </w:p>
        </w:tc>
      </w:tr>
      <w:tr w:rsidR="001B3D4A" w14:paraId="1EB4BD06" w14:textId="77777777">
        <w:trPr>
          <w:trHeight w:val="420"/>
        </w:trPr>
        <w:tc>
          <w:tcPr>
            <w:tcW w:w="3801" w:type="dxa"/>
          </w:tcPr>
          <w:p w14:paraId="7FD32C1E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Сокращенное</w:t>
            </w:r>
            <w:r>
              <w:rPr>
                <w:color w:val="070202"/>
                <w:spacing w:val="-5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наименование</w:t>
            </w:r>
          </w:p>
        </w:tc>
        <w:tc>
          <w:tcPr>
            <w:tcW w:w="6058" w:type="dxa"/>
          </w:tcPr>
          <w:p w14:paraId="6350680E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Детский</w:t>
            </w:r>
            <w:r>
              <w:rPr>
                <w:color w:val="070202"/>
                <w:spacing w:val="-3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сад №</w:t>
            </w:r>
            <w:r>
              <w:rPr>
                <w:color w:val="070202"/>
                <w:spacing w:val="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243</w:t>
            </w:r>
            <w:r>
              <w:rPr>
                <w:color w:val="070202"/>
                <w:spacing w:val="-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ОАО</w:t>
            </w:r>
            <w:r>
              <w:rPr>
                <w:color w:val="070202"/>
                <w:spacing w:val="2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«РЖД»</w:t>
            </w:r>
          </w:p>
        </w:tc>
      </w:tr>
      <w:tr w:rsidR="001B3D4A" w14:paraId="2B6DCFE8" w14:textId="77777777">
        <w:trPr>
          <w:trHeight w:val="372"/>
        </w:trPr>
        <w:tc>
          <w:tcPr>
            <w:tcW w:w="3801" w:type="dxa"/>
          </w:tcPr>
          <w:p w14:paraId="16C46427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Статус</w:t>
            </w:r>
            <w:r>
              <w:rPr>
                <w:color w:val="070202"/>
                <w:spacing w:val="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Детского</w:t>
            </w:r>
            <w:r>
              <w:rPr>
                <w:color w:val="070202"/>
                <w:spacing w:val="-3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сада:</w:t>
            </w:r>
          </w:p>
        </w:tc>
        <w:tc>
          <w:tcPr>
            <w:tcW w:w="6058" w:type="dxa"/>
          </w:tcPr>
          <w:p w14:paraId="0742DEE6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Тип</w:t>
            </w:r>
            <w:r>
              <w:rPr>
                <w:color w:val="070202"/>
                <w:spacing w:val="-3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-</w:t>
            </w:r>
            <w:r>
              <w:rPr>
                <w:color w:val="070202"/>
                <w:spacing w:val="-2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дошкольное</w:t>
            </w:r>
            <w:r>
              <w:rPr>
                <w:color w:val="070202"/>
                <w:spacing w:val="-5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образовательное</w:t>
            </w:r>
            <w:r>
              <w:rPr>
                <w:color w:val="070202"/>
                <w:spacing w:val="-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учреждение</w:t>
            </w:r>
          </w:p>
        </w:tc>
      </w:tr>
      <w:tr w:rsidR="001B3D4A" w14:paraId="45A98FB2" w14:textId="77777777">
        <w:trPr>
          <w:trHeight w:val="740"/>
        </w:trPr>
        <w:tc>
          <w:tcPr>
            <w:tcW w:w="3801" w:type="dxa"/>
          </w:tcPr>
          <w:p w14:paraId="2ECDD385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Организационно-правовая</w:t>
            </w:r>
          </w:p>
          <w:p w14:paraId="29385FCC" w14:textId="77777777" w:rsidR="001B3D4A" w:rsidRDefault="00B33A10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форма</w:t>
            </w:r>
          </w:p>
        </w:tc>
        <w:tc>
          <w:tcPr>
            <w:tcW w:w="6058" w:type="dxa"/>
          </w:tcPr>
          <w:p w14:paraId="72BFDDB6" w14:textId="77777777" w:rsidR="001B3D4A" w:rsidRDefault="00B33A10">
            <w:pPr>
              <w:pStyle w:val="TableParagraph"/>
              <w:tabs>
                <w:tab w:val="left" w:pos="3965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color w:val="070202"/>
                <w:sz w:val="28"/>
              </w:rPr>
              <w:t>Частное</w:t>
            </w:r>
            <w:r>
              <w:rPr>
                <w:color w:val="070202"/>
                <w:spacing w:val="-3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дошкольное образовательное</w:t>
            </w:r>
            <w:r>
              <w:rPr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учреждение</w:t>
            </w:r>
          </w:p>
        </w:tc>
      </w:tr>
      <w:tr w:rsidR="001B3D4A" w14:paraId="3388A937" w14:textId="77777777">
        <w:trPr>
          <w:trHeight w:val="1108"/>
        </w:trPr>
        <w:tc>
          <w:tcPr>
            <w:tcW w:w="3801" w:type="dxa"/>
          </w:tcPr>
          <w:p w14:paraId="14FA6DD1" w14:textId="77777777" w:rsidR="001B3D4A" w:rsidRDefault="00B33A10">
            <w:pPr>
              <w:pStyle w:val="TableParagraph"/>
              <w:spacing w:line="273" w:lineRule="auto"/>
              <w:ind w:left="110"/>
              <w:rPr>
                <w:sz w:val="28"/>
              </w:rPr>
            </w:pPr>
            <w:r>
              <w:rPr>
                <w:color w:val="070202"/>
                <w:spacing w:val="-1"/>
                <w:sz w:val="28"/>
              </w:rPr>
              <w:t>Правоустанавливающие</w:t>
            </w:r>
            <w:r>
              <w:rPr>
                <w:color w:val="070202"/>
                <w:spacing w:val="-67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документы</w:t>
            </w:r>
          </w:p>
        </w:tc>
        <w:tc>
          <w:tcPr>
            <w:tcW w:w="6058" w:type="dxa"/>
          </w:tcPr>
          <w:p w14:paraId="6653AFB5" w14:textId="77777777" w:rsidR="001B3D4A" w:rsidRDefault="00B33A10">
            <w:pPr>
              <w:pStyle w:val="TableParagraph"/>
              <w:spacing w:line="273" w:lineRule="auto"/>
              <w:ind w:left="110" w:right="88"/>
              <w:rPr>
                <w:sz w:val="28"/>
              </w:rPr>
            </w:pPr>
            <w:r>
              <w:rPr>
                <w:color w:val="070202"/>
                <w:sz w:val="28"/>
              </w:rPr>
              <w:t>Устав</w:t>
            </w:r>
            <w:r>
              <w:rPr>
                <w:color w:val="070202"/>
                <w:spacing w:val="52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«Детского</w:t>
            </w:r>
            <w:r>
              <w:rPr>
                <w:color w:val="070202"/>
                <w:spacing w:val="45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сада</w:t>
            </w:r>
            <w:r>
              <w:rPr>
                <w:color w:val="070202"/>
                <w:spacing w:val="47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№</w:t>
            </w:r>
            <w:r>
              <w:rPr>
                <w:color w:val="070202"/>
                <w:spacing w:val="48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243</w:t>
            </w:r>
            <w:r>
              <w:rPr>
                <w:color w:val="070202"/>
                <w:spacing w:val="47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ОАО</w:t>
            </w:r>
            <w:r>
              <w:rPr>
                <w:color w:val="070202"/>
                <w:spacing w:val="49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«РЖД»,</w:t>
            </w:r>
            <w:r>
              <w:rPr>
                <w:color w:val="070202"/>
                <w:spacing w:val="-67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утвержден</w:t>
            </w:r>
            <w:r>
              <w:rPr>
                <w:color w:val="070202"/>
                <w:spacing w:val="6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распоряжением</w:t>
            </w:r>
            <w:r>
              <w:rPr>
                <w:color w:val="070202"/>
                <w:spacing w:val="6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ОАО</w:t>
            </w:r>
            <w:r>
              <w:rPr>
                <w:color w:val="070202"/>
                <w:spacing w:val="64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«РЖД»</w:t>
            </w:r>
            <w:r>
              <w:rPr>
                <w:color w:val="070202"/>
                <w:spacing w:val="58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от</w:t>
            </w:r>
            <w:r>
              <w:rPr>
                <w:color w:val="070202"/>
                <w:spacing w:val="64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10</w:t>
            </w:r>
            <w:r>
              <w:rPr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июня</w:t>
            </w:r>
            <w:r>
              <w:rPr>
                <w:color w:val="070202"/>
                <w:spacing w:val="-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2014 г.</w:t>
            </w:r>
            <w:r>
              <w:rPr>
                <w:color w:val="070202"/>
                <w:spacing w:val="2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№</w:t>
            </w:r>
            <w:r>
              <w:rPr>
                <w:color w:val="070202"/>
                <w:spacing w:val="-3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1404р</w:t>
            </w:r>
          </w:p>
        </w:tc>
      </w:tr>
      <w:tr w:rsidR="001B3D4A" w14:paraId="72D66806" w14:textId="77777777">
        <w:trPr>
          <w:trHeight w:val="1112"/>
        </w:trPr>
        <w:tc>
          <w:tcPr>
            <w:tcW w:w="3801" w:type="dxa"/>
          </w:tcPr>
          <w:p w14:paraId="1CD0837E" w14:textId="77777777" w:rsidR="001B3D4A" w:rsidRDefault="00B33A10">
            <w:pPr>
              <w:pStyle w:val="TableParagraph"/>
              <w:tabs>
                <w:tab w:val="left" w:pos="1773"/>
                <w:tab w:val="left" w:pos="3176"/>
              </w:tabs>
              <w:spacing w:line="278" w:lineRule="auto"/>
              <w:ind w:left="110" w:right="83"/>
              <w:rPr>
                <w:sz w:val="28"/>
              </w:rPr>
            </w:pPr>
            <w:r>
              <w:rPr>
                <w:color w:val="070202"/>
                <w:sz w:val="28"/>
              </w:rPr>
              <w:t>Лицензия</w:t>
            </w:r>
            <w:r>
              <w:rPr>
                <w:color w:val="070202"/>
                <w:sz w:val="28"/>
              </w:rPr>
              <w:tab/>
              <w:t>(номер,</w:t>
            </w:r>
            <w:r>
              <w:rPr>
                <w:color w:val="070202"/>
                <w:sz w:val="28"/>
              </w:rPr>
              <w:tab/>
              <w:t>дата</w:t>
            </w:r>
            <w:r>
              <w:rPr>
                <w:color w:val="070202"/>
                <w:spacing w:val="-67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выдачи,</w:t>
            </w:r>
            <w:r>
              <w:rPr>
                <w:color w:val="070202"/>
                <w:spacing w:val="2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кем</w:t>
            </w:r>
            <w:r>
              <w:rPr>
                <w:color w:val="070202"/>
                <w:spacing w:val="-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выдано)</w:t>
            </w:r>
          </w:p>
        </w:tc>
        <w:tc>
          <w:tcPr>
            <w:tcW w:w="6058" w:type="dxa"/>
          </w:tcPr>
          <w:p w14:paraId="06512A74" w14:textId="77777777" w:rsidR="001B3D4A" w:rsidRDefault="00B33A10">
            <w:pPr>
              <w:pStyle w:val="TableParagraph"/>
              <w:tabs>
                <w:tab w:val="left" w:pos="817"/>
                <w:tab w:val="left" w:pos="1678"/>
                <w:tab w:val="left" w:pos="2378"/>
                <w:tab w:val="left" w:pos="3098"/>
                <w:tab w:val="left" w:pos="4283"/>
                <w:tab w:val="left" w:pos="4427"/>
                <w:tab w:val="left" w:pos="5427"/>
                <w:tab w:val="left" w:pos="5800"/>
              </w:tabs>
              <w:spacing w:line="278" w:lineRule="auto"/>
              <w:ind w:left="110" w:right="86"/>
              <w:rPr>
                <w:sz w:val="28"/>
              </w:rPr>
            </w:pPr>
            <w:r>
              <w:rPr>
                <w:color w:val="070202"/>
                <w:sz w:val="28"/>
              </w:rPr>
              <w:t>№1248 дата от 18.08.2014 года приказ Министерства образования и науки Амурской области.</w:t>
            </w:r>
          </w:p>
        </w:tc>
      </w:tr>
      <w:tr w:rsidR="001B3D4A" w14:paraId="7A55DDF6" w14:textId="77777777">
        <w:trPr>
          <w:trHeight w:val="371"/>
        </w:trPr>
        <w:tc>
          <w:tcPr>
            <w:tcW w:w="3801" w:type="dxa"/>
          </w:tcPr>
          <w:p w14:paraId="26619DC0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6058" w:type="dxa"/>
          </w:tcPr>
          <w:p w14:paraId="09ED9410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1992 год</w:t>
            </w:r>
          </w:p>
        </w:tc>
      </w:tr>
      <w:tr w:rsidR="001B3D4A" w14:paraId="2BCF5D3C" w14:textId="77777777">
        <w:trPr>
          <w:trHeight w:val="1480"/>
        </w:trPr>
        <w:tc>
          <w:tcPr>
            <w:tcW w:w="3801" w:type="dxa"/>
          </w:tcPr>
          <w:p w14:paraId="4B311064" w14:textId="77777777" w:rsidR="001B3D4A" w:rsidRDefault="00B33A10">
            <w:pPr>
              <w:pStyle w:val="TableParagraph"/>
              <w:spacing w:line="276" w:lineRule="auto"/>
              <w:ind w:left="110" w:right="85"/>
              <w:jc w:val="both"/>
              <w:rPr>
                <w:sz w:val="28"/>
              </w:rPr>
            </w:pPr>
            <w:r>
              <w:rPr>
                <w:color w:val="070202"/>
                <w:sz w:val="28"/>
              </w:rPr>
              <w:t>Местонахождение,</w:t>
            </w:r>
            <w:r>
              <w:rPr>
                <w:color w:val="070202"/>
                <w:spacing w:val="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электронная</w:t>
            </w:r>
            <w:r>
              <w:rPr>
                <w:color w:val="070202"/>
                <w:spacing w:val="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почта</w:t>
            </w:r>
            <w:r>
              <w:rPr>
                <w:color w:val="070202"/>
                <w:spacing w:val="1"/>
                <w:sz w:val="28"/>
              </w:rPr>
              <w:t xml:space="preserve"> </w:t>
            </w:r>
            <w:r>
              <w:rPr>
                <w:color w:val="070202"/>
                <w:sz w:val="28"/>
              </w:rPr>
              <w:t>ДОУ.</w:t>
            </w:r>
          </w:p>
        </w:tc>
        <w:tc>
          <w:tcPr>
            <w:tcW w:w="6058" w:type="dxa"/>
          </w:tcPr>
          <w:p w14:paraId="344EA711" w14:textId="77777777" w:rsidR="001B3D4A" w:rsidRDefault="00B3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676000 пгт Ерофей Павлович</w:t>
            </w:r>
          </w:p>
          <w:p w14:paraId="486C0FBE" w14:textId="77777777" w:rsidR="001B3D4A" w:rsidRDefault="00B3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Амурская область, Сковородинский район</w:t>
            </w:r>
          </w:p>
          <w:p w14:paraId="74A4BA52" w14:textId="77777777" w:rsidR="001B3D4A" w:rsidRDefault="00B3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32</w:t>
            </w:r>
          </w:p>
          <w:p w14:paraId="6E8CD4DF" w14:textId="77777777" w:rsidR="001B3D4A" w:rsidRDefault="00B33A10">
            <w:pPr>
              <w:pStyle w:val="TableParagraph"/>
              <w:spacing w:before="43"/>
              <w:ind w:left="0"/>
              <w:rPr>
                <w:sz w:val="28"/>
              </w:rPr>
            </w:pP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http</w:t>
            </w:r>
            <w:r>
              <w:rPr>
                <w:sz w:val="28"/>
              </w:rPr>
              <w:t>://</w:t>
            </w:r>
            <w:r>
              <w:rPr>
                <w:sz w:val="28"/>
                <w:lang w:val="en-US"/>
              </w:rPr>
              <w:t>www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detsad</w:t>
            </w:r>
            <w:r>
              <w:rPr>
                <w:sz w:val="28"/>
              </w:rPr>
              <w:t>243.</w:t>
            </w:r>
            <w:r>
              <w:rPr>
                <w:sz w:val="28"/>
                <w:lang w:val="en-US"/>
              </w:rPr>
              <w:t>ru</w:t>
            </w:r>
            <w:r>
              <w:rPr>
                <w:sz w:val="28"/>
              </w:rPr>
              <w:t>/</w:t>
            </w:r>
          </w:p>
        </w:tc>
      </w:tr>
    </w:tbl>
    <w:p w14:paraId="4D3881C4" w14:textId="77777777" w:rsidR="001B3D4A" w:rsidRDefault="001B3D4A">
      <w:pPr>
        <w:rPr>
          <w:sz w:val="28"/>
        </w:rPr>
        <w:sectPr w:rsidR="001B3D4A">
          <w:type w:val="continuous"/>
          <w:pgSz w:w="11910" w:h="16840"/>
          <w:pgMar w:top="1040" w:right="320" w:bottom="280" w:left="1320" w:header="720" w:footer="720" w:gutter="0"/>
          <w:cols w:space="720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3801"/>
        <w:gridCol w:w="6058"/>
      </w:tblGrid>
      <w:tr w:rsidR="001B3D4A" w14:paraId="77366CBE" w14:textId="77777777">
        <w:trPr>
          <w:trHeight w:val="744"/>
        </w:trPr>
        <w:tc>
          <w:tcPr>
            <w:tcW w:w="3801" w:type="dxa"/>
          </w:tcPr>
          <w:p w14:paraId="0BD7142C" w14:textId="77777777" w:rsidR="001B3D4A" w:rsidRDefault="00B33A10">
            <w:pPr>
              <w:pStyle w:val="TableParagraph"/>
              <w:tabs>
                <w:tab w:val="left" w:pos="1693"/>
                <w:tab w:val="left" w:pos="2648"/>
              </w:tabs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color w:val="080101"/>
                <w:sz w:val="28"/>
              </w:rPr>
              <w:lastRenderedPageBreak/>
              <w:t>Фамилия, имя, отчество</w:t>
            </w:r>
          </w:p>
          <w:p w14:paraId="552D98E6" w14:textId="77777777" w:rsidR="001B3D4A" w:rsidRDefault="00B33A10">
            <w:pPr>
              <w:pStyle w:val="TableParagraph"/>
              <w:spacing w:before="50"/>
              <w:ind w:left="110"/>
              <w:jc w:val="both"/>
              <w:rPr>
                <w:sz w:val="28"/>
              </w:rPr>
            </w:pPr>
            <w:r>
              <w:rPr>
                <w:color w:val="080101"/>
                <w:sz w:val="28"/>
              </w:rPr>
              <w:t>руководителя</w:t>
            </w:r>
          </w:p>
        </w:tc>
        <w:tc>
          <w:tcPr>
            <w:tcW w:w="6058" w:type="dxa"/>
          </w:tcPr>
          <w:p w14:paraId="514FA33E" w14:textId="77777777" w:rsidR="001B3D4A" w:rsidRDefault="00B33A1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Белоусова Ирина Константиновна</w:t>
            </w:r>
          </w:p>
        </w:tc>
      </w:tr>
      <w:tr w:rsidR="001B3D4A" w14:paraId="6D8B6290" w14:textId="77777777">
        <w:trPr>
          <w:trHeight w:val="1107"/>
        </w:trPr>
        <w:tc>
          <w:tcPr>
            <w:tcW w:w="3801" w:type="dxa"/>
          </w:tcPr>
          <w:p w14:paraId="7DF6B273" w14:textId="77777777" w:rsidR="001B3D4A" w:rsidRDefault="00B33A1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080101"/>
                <w:sz w:val="28"/>
              </w:rPr>
              <w:t>Учредитель</w:t>
            </w:r>
          </w:p>
          <w:p w14:paraId="7C28E8AC" w14:textId="77777777" w:rsidR="001B3D4A" w:rsidRDefault="00B33A10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80101"/>
                <w:sz w:val="28"/>
              </w:rPr>
              <w:t>Адрес</w:t>
            </w:r>
            <w:r>
              <w:rPr>
                <w:color w:val="080101"/>
                <w:spacing w:val="1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учредителя</w:t>
            </w:r>
          </w:p>
        </w:tc>
        <w:tc>
          <w:tcPr>
            <w:tcW w:w="6058" w:type="dxa"/>
          </w:tcPr>
          <w:p w14:paraId="48731B46" w14:textId="77777777" w:rsidR="001B3D4A" w:rsidRDefault="00B33A10">
            <w:pPr>
              <w:pStyle w:val="TableParagraph"/>
              <w:spacing w:line="273" w:lineRule="auto"/>
              <w:ind w:left="110" w:right="88" w:firstLine="71"/>
              <w:rPr>
                <w:sz w:val="28"/>
              </w:rPr>
            </w:pPr>
            <w:r>
              <w:rPr>
                <w:color w:val="080101"/>
                <w:sz w:val="28"/>
              </w:rPr>
              <w:t>Открытое</w:t>
            </w:r>
            <w:r>
              <w:rPr>
                <w:color w:val="080101"/>
                <w:spacing w:val="54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акционерное</w:t>
            </w:r>
            <w:r>
              <w:rPr>
                <w:color w:val="080101"/>
                <w:spacing w:val="59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общество</w:t>
            </w:r>
            <w:r>
              <w:rPr>
                <w:color w:val="080101"/>
                <w:spacing w:val="62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«Российские</w:t>
            </w:r>
            <w:r>
              <w:rPr>
                <w:color w:val="080101"/>
                <w:spacing w:val="-67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железные</w:t>
            </w:r>
            <w:r>
              <w:rPr>
                <w:color w:val="080101"/>
                <w:spacing w:val="-4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дороги»</w:t>
            </w:r>
          </w:p>
          <w:p w14:paraId="02EA31F6" w14:textId="77777777" w:rsidR="001B3D4A" w:rsidRDefault="00B33A10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80101"/>
                <w:sz w:val="28"/>
              </w:rPr>
              <w:t>Г.</w:t>
            </w:r>
            <w:r>
              <w:rPr>
                <w:color w:val="080101"/>
                <w:spacing w:val="-1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Москва,</w:t>
            </w:r>
            <w:r>
              <w:rPr>
                <w:color w:val="080101"/>
                <w:spacing w:val="4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ул.</w:t>
            </w:r>
            <w:r>
              <w:rPr>
                <w:color w:val="080101"/>
                <w:spacing w:val="-1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Басманная, 2</w:t>
            </w:r>
          </w:p>
        </w:tc>
      </w:tr>
      <w:tr w:rsidR="001B3D4A" w14:paraId="277905E4" w14:textId="77777777">
        <w:trPr>
          <w:trHeight w:val="740"/>
        </w:trPr>
        <w:tc>
          <w:tcPr>
            <w:tcW w:w="3801" w:type="dxa"/>
          </w:tcPr>
          <w:p w14:paraId="17511100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80101"/>
                <w:sz w:val="28"/>
              </w:rPr>
              <w:t>Режим</w:t>
            </w:r>
            <w:r>
              <w:rPr>
                <w:color w:val="080101"/>
                <w:spacing w:val="-1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работы</w:t>
            </w:r>
          </w:p>
        </w:tc>
        <w:tc>
          <w:tcPr>
            <w:tcW w:w="6058" w:type="dxa"/>
          </w:tcPr>
          <w:p w14:paraId="1C05D996" w14:textId="77777777" w:rsidR="001B3D4A" w:rsidRDefault="00B33A1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080101"/>
                <w:sz w:val="28"/>
              </w:rPr>
              <w:t>5-дневная</w:t>
            </w:r>
            <w:r>
              <w:rPr>
                <w:color w:val="080101"/>
                <w:spacing w:val="38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рабочая</w:t>
            </w:r>
            <w:r>
              <w:rPr>
                <w:color w:val="080101"/>
                <w:spacing w:val="38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неделя,</w:t>
            </w:r>
            <w:r>
              <w:rPr>
                <w:color w:val="080101"/>
                <w:spacing w:val="40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12</w:t>
            </w:r>
            <w:r>
              <w:rPr>
                <w:color w:val="080101"/>
                <w:spacing w:val="43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- часовой</w:t>
            </w:r>
            <w:r>
              <w:rPr>
                <w:color w:val="080101"/>
                <w:spacing w:val="-2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рабочий</w:t>
            </w:r>
            <w:r>
              <w:rPr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день с</w:t>
            </w:r>
            <w:r>
              <w:rPr>
                <w:color w:val="080101"/>
                <w:spacing w:val="1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7.30</w:t>
            </w:r>
            <w:r>
              <w:rPr>
                <w:color w:val="080101"/>
                <w:spacing w:val="2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до</w:t>
            </w:r>
            <w:r>
              <w:rPr>
                <w:color w:val="080101"/>
                <w:spacing w:val="-3"/>
                <w:sz w:val="28"/>
              </w:rPr>
              <w:t xml:space="preserve"> </w:t>
            </w:r>
            <w:r>
              <w:rPr>
                <w:color w:val="080101"/>
                <w:sz w:val="28"/>
              </w:rPr>
              <w:t>19.30,</w:t>
            </w:r>
            <w:r>
              <w:rPr>
                <w:color w:val="141412"/>
                <w:sz w:val="15"/>
                <w:szCs w:val="15"/>
              </w:rPr>
              <w:t xml:space="preserve"> </w:t>
            </w:r>
            <w:r>
              <w:rPr>
                <w:sz w:val="28"/>
                <w:szCs w:val="28"/>
              </w:rPr>
              <w:t>группа круглосуточного пребывания.</w:t>
            </w:r>
          </w:p>
        </w:tc>
      </w:tr>
    </w:tbl>
    <w:p w14:paraId="68E3D0B8" w14:textId="77777777" w:rsidR="001B3D4A" w:rsidRDefault="001B3D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14:paraId="06CB1B55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Детский сад №243 ОАО «РЖД» работает по примерной общеобразовательной программе дошкольного образования «От рождения до школы» под редакцией Н.Е. Вераксы, Т.С. Комаровой,  М.А. Васильевой. Соответствует ФГОС, а так же по дополнительным образовательным программам: программа развития и воспитания детей в детском саду «Детство» под редакцией Т.И. Бабаевой, З.А. Михайловой, Л.М. Гурович, программа «Основы безопасности детей» под редакцией Р.Б. Стеркиной, программа «Юный эколог» под редакцией С.Н. Николаевой, программа поликультурного образования детей 3-7 лет «Диалог культур», «Музыкальные шедевры» О.П. Радыновой, п</w:t>
      </w:r>
      <w:r>
        <w:rPr>
          <w:bCs/>
          <w:sz w:val="28"/>
          <w:szCs w:val="28"/>
          <w:lang w:eastAsia="ru-RU"/>
        </w:rPr>
        <w:t>рограмма</w:t>
      </w:r>
      <w:r>
        <w:rPr>
          <w:sz w:val="28"/>
          <w:szCs w:val="28"/>
          <w:lang w:eastAsia="ru-RU"/>
        </w:rPr>
        <w:t> «</w:t>
      </w:r>
      <w:r>
        <w:rPr>
          <w:bCs/>
          <w:sz w:val="28"/>
          <w:szCs w:val="28"/>
          <w:lang w:eastAsia="ru-RU"/>
        </w:rPr>
        <w:t>Оберег</w:t>
      </w:r>
      <w:r>
        <w:rPr>
          <w:sz w:val="28"/>
          <w:szCs w:val="28"/>
          <w:lang w:eastAsia="ru-RU"/>
        </w:rPr>
        <w:t>» </w:t>
      </w:r>
      <w:r>
        <w:rPr>
          <w:bCs/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. </w:t>
      </w:r>
      <w:r>
        <w:rPr>
          <w:bCs/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. </w:t>
      </w:r>
      <w:r>
        <w:rPr>
          <w:bCs/>
          <w:sz w:val="28"/>
          <w:szCs w:val="28"/>
          <w:lang w:eastAsia="ru-RU"/>
        </w:rPr>
        <w:t>Борониной</w:t>
      </w:r>
      <w:r>
        <w:rPr>
          <w:sz w:val="28"/>
          <w:szCs w:val="28"/>
          <w:lang w:eastAsia="ru-RU"/>
        </w:rPr>
        <w:t>. Изучение фольклора в дошкольном учреждении, программа психолого-педагогических занятий «Цветик семицветик» Н.Ю.Куражевой.</w:t>
      </w:r>
    </w:p>
    <w:p w14:paraId="38E4425A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детском саду на 2020-2021 учебный год функционировало 6 групп, 1 младшая (1,5-3 года), 2 младшая (3-4 года), средняя (4-5 лет), старшая (5-6 лет), подготовительная (6-7 лет), смешанная (3-6 лет) и группа 24-часового пребывания детей. Списочный состав детей составлял 120 человек.</w:t>
      </w:r>
    </w:p>
    <w:p w14:paraId="27D2528F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Педагоги детского сада, наряду с положительным и ответственным отношением к учебно-воспитательному процессу, инициативно и творчески подходят к разработкам своих мероприятий, проявляют активность в реализации годового плана, работе коллектива. </w:t>
      </w:r>
    </w:p>
    <w:p w14:paraId="4AB605F3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соответствии с годовым планом были проведены открытые занятия внутри детского сада. Велась экспериментально-исследовательская деятельность в рамках клуба «Школа молодых родителей» совместно с благовещенским государственным педагогическим университетом. Целью которой является оптимизация детско-родительских отношений, повышение психологической компетентности родителей. </w:t>
      </w:r>
    </w:p>
    <w:p w14:paraId="440F187D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Формы работы: круглые столы, семинары-практикумы, консультирование, тренинги, культурно-досуговые мероприятия с родителями. В процессе совместной деятельности нам удалось донести до мам и пап информацию о том, как растут и развиваются дети, как их учить, как с ними играть, разговаривать. Клуб позволяет родителям познакомиться друг с другом, объединиться, поделиться опытом и проблемами, задать интересующие вопросы. А нам педагогам изучить взаимосвязь детско-родительских отношений у дошкольников и их влияние на формирование личности ребенка. </w:t>
      </w:r>
    </w:p>
    <w:p w14:paraId="122B4BC1" w14:textId="77777777" w:rsidR="001B3D4A" w:rsidRDefault="00B33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>
        <w:rPr>
          <w:sz w:val="28"/>
          <w:szCs w:val="28"/>
          <w:lang w:eastAsia="ru-RU"/>
        </w:rPr>
        <w:t>основных направлений деятельности детского сада является экологическое воспитание</w:t>
      </w:r>
      <w:r>
        <w:rPr>
          <w:sz w:val="28"/>
          <w:szCs w:val="28"/>
        </w:rPr>
        <w:t xml:space="preserve"> ,он включает в себя проект «Эколята – Дошколята» по формированию у детей экологической культуры.</w:t>
      </w:r>
    </w:p>
    <w:p w14:paraId="2205E483" w14:textId="77777777" w:rsidR="001B3D4A" w:rsidRDefault="00B33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проекта является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14:paraId="571C2E4F" w14:textId="4DCAECA9" w:rsidR="001B3D4A" w:rsidRDefault="00B33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экологической направленности в 202</w:t>
      </w:r>
      <w:r w:rsidR="00F15F71">
        <w:rPr>
          <w:sz w:val="28"/>
          <w:szCs w:val="28"/>
        </w:rPr>
        <w:t>2</w:t>
      </w:r>
      <w:r>
        <w:rPr>
          <w:sz w:val="28"/>
          <w:szCs w:val="28"/>
        </w:rPr>
        <w:t xml:space="preserve"> г. (конкурсы, олимпиады, викторины, др. мероприятия):</w:t>
      </w:r>
    </w:p>
    <w:p w14:paraId="6F2979CB" w14:textId="77777777" w:rsidR="001B3D4A" w:rsidRDefault="00B33A10">
      <w:pPr>
        <w:pStyle w:val="a9"/>
        <w:widowControl/>
        <w:numPr>
          <w:ilvl w:val="0"/>
          <w:numId w:val="2"/>
        </w:numPr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Здоровье планеты! В моих руках!</w:t>
      </w:r>
    </w:p>
    <w:p w14:paraId="25324C92" w14:textId="77777777" w:rsidR="001B3D4A" w:rsidRDefault="00B33A10">
      <w:pPr>
        <w:pStyle w:val="a9"/>
        <w:widowControl/>
        <w:numPr>
          <w:ilvl w:val="0"/>
          <w:numId w:val="2"/>
        </w:numPr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Открытый урок "Эколята - молодые защитники природы!"  </w:t>
      </w:r>
    </w:p>
    <w:p w14:paraId="15B03F34" w14:textId="77777777" w:rsidR="001B3D4A" w:rsidRDefault="00B33A10">
      <w:pPr>
        <w:pStyle w:val="a9"/>
        <w:widowControl/>
        <w:numPr>
          <w:ilvl w:val="0"/>
          <w:numId w:val="2"/>
        </w:numPr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Экологическая культура. Мир и согласие.</w:t>
      </w:r>
    </w:p>
    <w:p w14:paraId="25757047" w14:textId="77777777" w:rsidR="001B3D4A" w:rsidRDefault="00B33A10">
      <w:pPr>
        <w:pStyle w:val="a9"/>
        <w:widowControl/>
        <w:numPr>
          <w:ilvl w:val="0"/>
          <w:numId w:val="2"/>
        </w:numPr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Акция "Эколята - Молодые защитники природы!"</w:t>
      </w:r>
    </w:p>
    <w:p w14:paraId="25612B16" w14:textId="1B373436" w:rsidR="001B3D4A" w:rsidRDefault="00B33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сентябре 202</w:t>
      </w:r>
      <w:r w:rsidR="00F15F7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была проведена неделя  по экологии ,где воспитанники детского сада принимали активное участие.</w:t>
      </w:r>
    </w:p>
    <w:p w14:paraId="1BBEB5EC" w14:textId="77777777" w:rsidR="001B3D4A" w:rsidRDefault="00B33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Проект «Эколята-дошколята»</w:t>
      </w:r>
    </w:p>
    <w:p w14:paraId="7E55EAC8" w14:textId="77777777" w:rsidR="001B3D4A" w:rsidRDefault="00B33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Проект по экологии «Деревья наши лучшие друзья»</w:t>
      </w:r>
    </w:p>
    <w:p w14:paraId="411D08DF" w14:textId="77777777" w:rsidR="001B3D4A" w:rsidRDefault="00B33A10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Профилактика детского травматизма на объектах железной дороги в нашем дошкольном учреждении реализуется через профориентационную работу, где дети знакомятся с ведущими железнодорожными профессиями; посещают железнодорожные предприятия; участвуют в конкурсах детского творчества на железнодорожную тематику; учатся соблюдать правила поведения на железнодорожном транспорте. </w:t>
      </w:r>
    </w:p>
    <w:p w14:paraId="11EA2390" w14:textId="77777777" w:rsidR="001B3D4A" w:rsidRDefault="00B33A10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учебном году были проведены мероприятия по безопасности на железнодорожном транспорте: </w:t>
      </w:r>
    </w:p>
    <w:p w14:paraId="5E6308E7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“В мире железнодорожных профессий”, “Такой разный железнодорожный транспорт”</w:t>
      </w:r>
    </w:p>
    <w:p w14:paraId="18596B99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Рисование    </w:t>
      </w:r>
      <w:r>
        <w:rPr>
          <w:iCs/>
          <w:sz w:val="28"/>
          <w:szCs w:val="28"/>
        </w:rPr>
        <w:t>«Паровозик из Ромашково »</w:t>
      </w:r>
    </w:p>
    <w:p w14:paraId="398192B7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Минутки   безопасности (о правилах поведения вблизи  железнодорожных объектов).</w:t>
      </w:r>
    </w:p>
    <w:p w14:paraId="3AE650EB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Сказка-инсценировка «Зайка на железной дороге»</w:t>
      </w:r>
    </w:p>
    <w:p w14:paraId="30BB2A6D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Рисование на тему «Поезд »              </w:t>
      </w:r>
    </w:p>
    <w:p w14:paraId="17577662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Игровой калейдоскоп «Станция «Поиграй-ка»                             Интеллектуальная игра -викторина "Отгадай-ка».</w:t>
      </w:r>
    </w:p>
    <w:p w14:paraId="11655ED4" w14:textId="77777777" w:rsidR="001B3D4A" w:rsidRDefault="00F15F71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hyperlink r:id="rId6" w:history="1">
        <w:r w:rsidR="00B33A10">
          <w:rPr>
            <w:rStyle w:val="a3"/>
            <w:color w:val="000000"/>
            <w:sz w:val="28"/>
            <w:szCs w:val="28"/>
            <w:u w:val="none"/>
          </w:rPr>
          <w:t>Презентация «Строим вокзалы и железную дорогу»</w:t>
        </w:r>
      </w:hyperlink>
    </w:p>
    <w:p w14:paraId="78F39A98" w14:textId="77777777" w:rsidR="001B3D4A" w:rsidRDefault="00B33A10">
      <w:pPr>
        <w:pStyle w:val="a9"/>
        <w:numPr>
          <w:ilvl w:val="0"/>
          <w:numId w:val="3"/>
        </w:numPr>
        <w:shd w:val="clear" w:color="auto" w:fill="FFFFFF"/>
        <w:spacing w:before="0" w:line="360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Акция по профилактике детского травматизма на ж/д</w:t>
      </w:r>
    </w:p>
    <w:p w14:paraId="347EA02C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Конкурс стихотворений «Железная дорога»</w:t>
      </w:r>
    </w:p>
    <w:p w14:paraId="78D381A3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Дидактические, настольные игры   Аппликация</w:t>
      </w:r>
    </w:p>
    <w:p w14:paraId="65213942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hanging="1922"/>
        <w:rPr>
          <w:sz w:val="28"/>
          <w:szCs w:val="28"/>
        </w:rPr>
      </w:pPr>
      <w:r>
        <w:rPr>
          <w:sz w:val="28"/>
          <w:szCs w:val="28"/>
          <w:lang w:eastAsia="ru-RU"/>
        </w:rPr>
        <w:t>Проведение игр по безопасности на ЖД в группах</w:t>
      </w:r>
    </w:p>
    <w:p w14:paraId="469E7A4F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hanging="142"/>
        <w:rPr>
          <w:sz w:val="28"/>
          <w:szCs w:val="28"/>
        </w:rPr>
      </w:pPr>
      <w:r>
        <w:rPr>
          <w:sz w:val="28"/>
          <w:szCs w:val="28"/>
        </w:rPr>
        <w:t>Родительские собрания «Дети и железная дорога»</w:t>
      </w:r>
    </w:p>
    <w:p w14:paraId="48C700AA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Экскурсия на железнодорожный вокзал .</w:t>
      </w:r>
    </w:p>
    <w:p w14:paraId="15715D0A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Анкетирование детей </w:t>
      </w:r>
      <w:r>
        <w:rPr>
          <w:iCs/>
          <w:sz w:val="28"/>
          <w:szCs w:val="28"/>
        </w:rPr>
        <w:t>«Что ты знаешь о </w:t>
      </w:r>
      <w:r>
        <w:rPr>
          <w:bCs/>
          <w:iCs/>
          <w:sz w:val="28"/>
          <w:szCs w:val="28"/>
        </w:rPr>
        <w:t xml:space="preserve">железной дороге»                                                   </w:t>
      </w:r>
    </w:p>
    <w:p w14:paraId="390B15F6" w14:textId="77777777" w:rsidR="001B3D4A" w:rsidRDefault="00B33A10">
      <w:pPr>
        <w:pStyle w:val="a9"/>
        <w:numPr>
          <w:ilvl w:val="0"/>
          <w:numId w:val="3"/>
        </w:numPr>
        <w:spacing w:before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Беседа «История развития железнодорожного транспорта»        </w:t>
      </w:r>
    </w:p>
    <w:p w14:paraId="79564339" w14:textId="77777777" w:rsidR="001B3D4A" w:rsidRDefault="001B3D4A">
      <w:pPr>
        <w:pStyle w:val="a9"/>
        <w:spacing w:line="360" w:lineRule="auto"/>
        <w:ind w:left="1924" w:firstLine="0"/>
        <w:rPr>
          <w:sz w:val="28"/>
          <w:szCs w:val="28"/>
        </w:rPr>
      </w:pPr>
    </w:p>
    <w:p w14:paraId="7D5DDF22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профориентационной работы является возросший интерес детей к железнодорожным профессиям. Дети гордятся работой своих родителей, понимают важность их труда. Многие из них выражают желание, когда вырастут, стать такими, как их родители и пойти работать на железную дорогу.</w:t>
      </w:r>
    </w:p>
    <w:p w14:paraId="15461E41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Дополнительно ведется проект по здоровьесбережению на тему «Танцевально-игровая гимнастика «Са-Фи-Дансе», целью которого является создание условий для развития двигательной, функциональной активности дошкольника в укреплении его здоровья, психическом и физическом оздоровлении организма средствами танцевально-игровой гимнастики.</w:t>
      </w:r>
    </w:p>
    <w:p w14:paraId="3E0363AD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Наш детский сад поддерживает внешние связи с различными организациями посёлка: библиотека, музей, средняя школа №50 ОАО «РЖД», детская поликлиника.</w:t>
      </w:r>
    </w:p>
    <w:p w14:paraId="2313C94D" w14:textId="77777777" w:rsidR="001B3D4A" w:rsidRDefault="00B33A1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и педагоги стали победителями, заняли призовые места в различных конкурсах и олимпиадах:</w:t>
      </w:r>
    </w:p>
    <w:p w14:paraId="491E6690" w14:textId="77EE4A2D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Международный эвристический конкурс для детей дошкольного возраста «Совенок - 202</w:t>
      </w:r>
      <w:r w:rsidR="00F15F71">
        <w:rPr>
          <w:sz w:val="28"/>
          <w:szCs w:val="28"/>
        </w:rPr>
        <w:t>2</w:t>
      </w:r>
      <w:r>
        <w:rPr>
          <w:sz w:val="28"/>
          <w:szCs w:val="28"/>
        </w:rPr>
        <w:t>»</w:t>
      </w:r>
    </w:p>
    <w:p w14:paraId="2E51891E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лучшее оформление участка</w:t>
      </w:r>
    </w:p>
    <w:p w14:paraId="0905FF78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«Наш веселый огород на окне»</w:t>
      </w:r>
    </w:p>
    <w:p w14:paraId="46266194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лучшее оформление участков «Полянка детства»</w:t>
      </w:r>
    </w:p>
    <w:p w14:paraId="497A5371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лучшее занятие НОД в ДОО по тематике «Охрана природы и окружающей среды»</w:t>
      </w:r>
    </w:p>
    <w:p w14:paraId="74DFE65F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«Любимая мама моя!» номинация «Презентация»</w:t>
      </w:r>
    </w:p>
    <w:p w14:paraId="4C95BFED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Районный конкурс «Любимая мама моя!» номинация «Видеоролик»</w:t>
      </w:r>
    </w:p>
    <w:p w14:paraId="27F0B2DA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оформление окон в технике «оригами» «Новогодняя сказка»</w:t>
      </w:r>
    </w:p>
    <w:p w14:paraId="580A212C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снежных скульптур «Новогодняя сказка»</w:t>
      </w:r>
    </w:p>
    <w:p w14:paraId="17A775DF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фестиваль театрально-художественного творчества «Рождественская сказка»</w:t>
      </w:r>
    </w:p>
    <w:p w14:paraId="0E619A2C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«Папа – самый лучший друг!» номинация видеоролик</w:t>
      </w:r>
    </w:p>
    <w:p w14:paraId="51643943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заочный конкурс чтецов «Мамочка милая моя!» (4-5лет)</w:t>
      </w:r>
    </w:p>
    <w:p w14:paraId="0CF5B0C9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заочный конкурс чтецов «Мамочка милая моя!» (6-7лет)</w:t>
      </w:r>
    </w:p>
    <w:p w14:paraId="488BC2A5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презентаций образовательных проектов «Мир дошкольника – первый опыт»</w:t>
      </w:r>
    </w:p>
    <w:p w14:paraId="34B7138D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конкурс презентаций образовательных проектов «Мир дошкольника – первый опыт»</w:t>
      </w:r>
    </w:p>
    <w:p w14:paraId="6E75D95E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Районная выставка семейного детского творчества, посвящённая празднованию 76-ой годовщины Великой Победы «Этот день Победы!» </w:t>
      </w:r>
    </w:p>
    <w:p w14:paraId="3A20E07D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заочный музыкальный фестиваль инсценировки военной песни, посвящённый, празднованию 76-ой годовщины Великой Победы, номинация «За проникновенное исполнение песни»</w:t>
      </w:r>
    </w:p>
    <w:p w14:paraId="1A50E046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заочный конкурс чтецов, посвященной 76-ой годовщины Великой Победы, номинация «За театральность в исполнении песни»</w:t>
      </w:r>
    </w:p>
    <w:p w14:paraId="2BB88E22" w14:textId="77777777" w:rsidR="001B3D4A" w:rsidRDefault="00B33A10">
      <w:pPr>
        <w:pStyle w:val="a9"/>
        <w:widowControl/>
        <w:numPr>
          <w:ilvl w:val="0"/>
          <w:numId w:val="4"/>
        </w:numPr>
        <w:tabs>
          <w:tab w:val="left" w:pos="720"/>
        </w:tabs>
        <w:autoSpaceDE/>
        <w:autoSpaceDN/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Всероссийская викторина «Мир вокруг нас»</w:t>
      </w:r>
    </w:p>
    <w:p w14:paraId="62318ABD" w14:textId="77777777" w:rsidR="001B3D4A" w:rsidRDefault="001B3D4A">
      <w:pPr>
        <w:pStyle w:val="a9"/>
        <w:widowControl/>
        <w:tabs>
          <w:tab w:val="left" w:pos="720"/>
        </w:tabs>
        <w:autoSpaceDE/>
        <w:autoSpaceDN/>
        <w:spacing w:before="0" w:line="360" w:lineRule="auto"/>
        <w:ind w:left="709" w:firstLine="709"/>
        <w:contextualSpacing/>
        <w:rPr>
          <w:sz w:val="28"/>
          <w:szCs w:val="28"/>
        </w:rPr>
      </w:pPr>
    </w:p>
    <w:p w14:paraId="21A44D14" w14:textId="77777777" w:rsidR="001B3D4A" w:rsidRDefault="001B3D4A">
      <w:pPr>
        <w:widowControl/>
        <w:tabs>
          <w:tab w:val="left" w:pos="720"/>
        </w:tabs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72DB8A1" w14:textId="77777777" w:rsidR="001B3D4A" w:rsidRDefault="001B3D4A">
      <w:pPr>
        <w:widowControl/>
        <w:tabs>
          <w:tab w:val="left" w:pos="720"/>
        </w:tabs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010D373" w14:textId="77777777" w:rsidR="001B3D4A" w:rsidRDefault="00B33A10">
      <w:pPr>
        <w:pStyle w:val="11"/>
        <w:numPr>
          <w:ilvl w:val="0"/>
          <w:numId w:val="1"/>
        </w:numPr>
        <w:tabs>
          <w:tab w:val="left" w:pos="741"/>
        </w:tabs>
        <w:spacing w:before="10" w:line="360" w:lineRule="auto"/>
        <w:ind w:left="740" w:firstLine="709"/>
        <w:jc w:val="both"/>
      </w:pPr>
      <w:r>
        <w:t>Оценка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организации</w:t>
      </w:r>
    </w:p>
    <w:p w14:paraId="508CD03F" w14:textId="77777777" w:rsidR="001B3D4A" w:rsidRDefault="00B33A10">
      <w:pPr>
        <w:pStyle w:val="a6"/>
        <w:spacing w:before="38" w:line="360" w:lineRule="auto"/>
        <w:ind w:right="538" w:firstLine="709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71"/>
        </w:rPr>
        <w:t xml:space="preserve"> </w:t>
      </w:r>
      <w:r>
        <w:t>садом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14:paraId="451DE943" w14:textId="77777777" w:rsidR="001B3D4A" w:rsidRDefault="00B33A10">
      <w:pPr>
        <w:pStyle w:val="a6"/>
        <w:spacing w:line="360" w:lineRule="auto"/>
        <w:ind w:right="529" w:firstLine="709"/>
        <w:rPr>
          <w:spacing w:val="1"/>
        </w:rPr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педагогический 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</w:p>
    <w:p w14:paraId="278A8A28" w14:textId="77777777" w:rsidR="001B3D4A" w:rsidRDefault="00B33A10">
      <w:pPr>
        <w:pStyle w:val="a6"/>
        <w:spacing w:line="360" w:lineRule="auto"/>
        <w:ind w:right="529" w:firstLine="709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руководитель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заведующий.</w:t>
      </w:r>
    </w:p>
    <w:p w14:paraId="08E2D9B5" w14:textId="77777777" w:rsidR="001B3D4A" w:rsidRDefault="00B33A10">
      <w:pPr>
        <w:pStyle w:val="a6"/>
        <w:spacing w:before="88" w:line="360" w:lineRule="auto"/>
        <w:ind w:right="526" w:firstLine="709"/>
      </w:pPr>
      <w:r>
        <w:rPr>
          <w:color w:val="080101"/>
        </w:rPr>
        <w:t>Управление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Детским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садом строится 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соответствии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Законом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«Об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образовании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Российской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Федерации» на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принципах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единоначалия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самоуправления.</w:t>
      </w:r>
    </w:p>
    <w:p w14:paraId="01C69893" w14:textId="77777777" w:rsidR="001B3D4A" w:rsidRDefault="00B33A10">
      <w:pPr>
        <w:pStyle w:val="a6"/>
        <w:spacing w:before="6" w:line="360" w:lineRule="auto"/>
        <w:ind w:right="530" w:firstLine="709"/>
      </w:pPr>
      <w:r>
        <w:rPr>
          <w:color w:val="080101"/>
        </w:rPr>
        <w:t>Компетенции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Учредителя и Детского сада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области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управления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подробно определены в Уставе Детского сада. Непосредственное управление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Детским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садом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осуществляет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заведующий,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который подконтролен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Учредителю и несѐт перед ним ответственность за экономические результаты</w:t>
      </w:r>
      <w:r>
        <w:rPr>
          <w:color w:val="080101"/>
          <w:spacing w:val="-67"/>
        </w:rPr>
        <w:t xml:space="preserve"> </w:t>
      </w:r>
      <w:r>
        <w:rPr>
          <w:color w:val="080101"/>
        </w:rPr>
        <w:t>деятельности Детского сада, а также за сохранность и целевое использование</w:t>
      </w:r>
      <w:r>
        <w:rPr>
          <w:color w:val="080101"/>
          <w:spacing w:val="-67"/>
        </w:rPr>
        <w:t xml:space="preserve"> </w:t>
      </w:r>
      <w:r>
        <w:rPr>
          <w:color w:val="080101"/>
        </w:rPr>
        <w:t>имущества Детского</w:t>
      </w:r>
      <w:r>
        <w:rPr>
          <w:color w:val="080101"/>
          <w:spacing w:val="-3"/>
        </w:rPr>
        <w:t xml:space="preserve"> </w:t>
      </w:r>
      <w:r>
        <w:rPr>
          <w:color w:val="080101"/>
        </w:rPr>
        <w:t>сада.</w:t>
      </w:r>
    </w:p>
    <w:p w14:paraId="3AD7EC23" w14:textId="77777777" w:rsidR="001B3D4A" w:rsidRDefault="00B33A10">
      <w:pPr>
        <w:pStyle w:val="a6"/>
        <w:spacing w:line="360" w:lineRule="auto"/>
        <w:ind w:right="534" w:firstLine="709"/>
      </w:pPr>
      <w:r>
        <w:rPr>
          <w:color w:val="080101"/>
        </w:rPr>
        <w:t>Таким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образом,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Детском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саду реализуется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возможность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участия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</w:t>
      </w:r>
      <w:r>
        <w:rPr>
          <w:color w:val="080101"/>
          <w:spacing w:val="-67"/>
        </w:rPr>
        <w:t xml:space="preserve"> </w:t>
      </w:r>
      <w:r>
        <w:rPr>
          <w:color w:val="080101"/>
        </w:rPr>
        <w:t>управлении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детским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садом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всех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участников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образовательного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процесса.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Заведующий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детским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садом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является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координатором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стратегических</w:t>
      </w:r>
      <w:r>
        <w:rPr>
          <w:color w:val="080101"/>
          <w:spacing w:val="-67"/>
        </w:rPr>
        <w:t xml:space="preserve"> </w:t>
      </w:r>
      <w:r>
        <w:rPr>
          <w:color w:val="080101"/>
        </w:rPr>
        <w:t>направлений.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Детском саду создана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система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управления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в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соответствии</w:t>
      </w:r>
      <w:r>
        <w:rPr>
          <w:color w:val="080101"/>
          <w:spacing w:val="70"/>
        </w:rPr>
        <w:t xml:space="preserve"> </w:t>
      </w:r>
      <w:r>
        <w:rPr>
          <w:color w:val="080101"/>
        </w:rPr>
        <w:t>с</w:t>
      </w:r>
      <w:r>
        <w:rPr>
          <w:color w:val="080101"/>
          <w:spacing w:val="1"/>
        </w:rPr>
        <w:t xml:space="preserve"> </w:t>
      </w:r>
      <w:r>
        <w:rPr>
          <w:color w:val="080101"/>
        </w:rPr>
        <w:t>целями</w:t>
      </w:r>
      <w:r>
        <w:rPr>
          <w:color w:val="080101"/>
          <w:spacing w:val="-2"/>
        </w:rPr>
        <w:t xml:space="preserve"> </w:t>
      </w:r>
      <w:r>
        <w:rPr>
          <w:color w:val="080101"/>
        </w:rPr>
        <w:t>и</w:t>
      </w:r>
      <w:r>
        <w:rPr>
          <w:color w:val="080101"/>
          <w:spacing w:val="-1"/>
        </w:rPr>
        <w:t xml:space="preserve"> </w:t>
      </w:r>
      <w:r>
        <w:rPr>
          <w:color w:val="080101"/>
        </w:rPr>
        <w:t>содержанием</w:t>
      </w:r>
      <w:r>
        <w:rPr>
          <w:color w:val="080101"/>
          <w:spacing w:val="-1"/>
        </w:rPr>
        <w:t xml:space="preserve"> </w:t>
      </w:r>
      <w:r>
        <w:rPr>
          <w:color w:val="080101"/>
        </w:rPr>
        <w:t>работы</w:t>
      </w:r>
      <w:r>
        <w:rPr>
          <w:color w:val="080101"/>
          <w:spacing w:val="5"/>
        </w:rPr>
        <w:t xml:space="preserve"> </w:t>
      </w:r>
      <w:r>
        <w:rPr>
          <w:color w:val="080101"/>
        </w:rPr>
        <w:t>учреждения.</w:t>
      </w:r>
    </w:p>
    <w:p w14:paraId="088ABF0E" w14:textId="29117771" w:rsidR="001B3D4A" w:rsidRDefault="00B33A10">
      <w:pPr>
        <w:pStyle w:val="a6"/>
        <w:spacing w:line="360" w:lineRule="auto"/>
        <w:ind w:right="482" w:firstLine="709"/>
        <w:rPr>
          <w:spacing w:val="18"/>
        </w:rPr>
      </w:pPr>
      <w:r>
        <w:rPr>
          <w:color w:val="080101"/>
        </w:rPr>
        <w:t>В детском саду функционирует Первичная профсоюзная организация.</w:t>
      </w:r>
      <w:r>
        <w:rPr>
          <w:color w:val="080101"/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сада.</w:t>
      </w:r>
      <w:r>
        <w:rPr>
          <w:spacing w:val="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итогам</w:t>
      </w:r>
      <w:r>
        <w:rPr>
          <w:spacing w:val="33"/>
        </w:rPr>
        <w:t xml:space="preserve"> </w:t>
      </w:r>
      <w:r>
        <w:t>202</w:t>
      </w:r>
      <w:r w:rsidR="00F15F71">
        <w:t>2</w:t>
      </w:r>
      <w:r>
        <w:rPr>
          <w:spacing w:val="39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lastRenderedPageBreak/>
        <w:t>система</w:t>
      </w:r>
      <w:r>
        <w:rPr>
          <w:spacing w:val="38"/>
        </w:rPr>
        <w:t xml:space="preserve"> </w:t>
      </w:r>
      <w:r>
        <w:t>управления</w:t>
      </w:r>
      <w:r>
        <w:rPr>
          <w:spacing w:val="34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оценивается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эффективная,</w:t>
      </w:r>
      <w:r>
        <w:rPr>
          <w:spacing w:val="13"/>
        </w:rPr>
        <w:t xml:space="preserve"> </w:t>
      </w:r>
      <w:r>
        <w:t>позволяющая</w:t>
      </w:r>
      <w:r>
        <w:rPr>
          <w:spacing w:val="11"/>
        </w:rPr>
        <w:t xml:space="preserve"> </w:t>
      </w:r>
      <w:r>
        <w:t>учесть</w:t>
      </w:r>
      <w:r>
        <w:rPr>
          <w:spacing w:val="8"/>
        </w:rPr>
        <w:t xml:space="preserve"> </w:t>
      </w:r>
      <w:r>
        <w:t>мнение</w:t>
      </w:r>
      <w:r>
        <w:rPr>
          <w:spacing w:val="3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отношений.</w:t>
      </w:r>
      <w:r>
        <w:rPr>
          <w:spacing w:val="18"/>
        </w:rPr>
        <w:t xml:space="preserve"> </w:t>
      </w:r>
    </w:p>
    <w:p w14:paraId="4DD03960" w14:textId="77777777" w:rsidR="001B3D4A" w:rsidRDefault="00B33A10">
      <w:pPr>
        <w:pStyle w:val="a6"/>
        <w:spacing w:line="360" w:lineRule="auto"/>
        <w:ind w:right="482" w:firstLine="709"/>
        <w:sectPr w:rsidR="001B3D4A">
          <w:pgSz w:w="11910" w:h="16840"/>
          <w:pgMar w:top="1418" w:right="1418" w:bottom="1418" w:left="1418" w:header="720" w:footer="720" w:gutter="0"/>
          <w:cols w:space="720"/>
        </w:sectPr>
      </w:pPr>
      <w:r>
        <w:t>В</w:t>
      </w:r>
      <w:r>
        <w:rPr>
          <w:spacing w:val="14"/>
        </w:rPr>
        <w:t xml:space="preserve"> </w:t>
      </w:r>
      <w:r>
        <w:t>следующем</w:t>
      </w:r>
      <w:r>
        <w:rPr>
          <w:spacing w:val="15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управления не</w:t>
      </w:r>
      <w:r>
        <w:rPr>
          <w:spacing w:val="-3"/>
        </w:rPr>
        <w:t xml:space="preserve"> </w:t>
      </w:r>
      <w:r>
        <w:t>планируется.</w:t>
      </w:r>
    </w:p>
    <w:p w14:paraId="4836080B" w14:textId="77777777" w:rsidR="001B3D4A" w:rsidRDefault="001B3D4A">
      <w:pPr>
        <w:pStyle w:val="a6"/>
        <w:spacing w:before="10" w:line="360" w:lineRule="auto"/>
        <w:ind w:left="0"/>
        <w:rPr>
          <w:sz w:val="32"/>
        </w:rPr>
      </w:pPr>
    </w:p>
    <w:p w14:paraId="5BDF649D" w14:textId="77777777" w:rsidR="001B3D4A" w:rsidRDefault="00B33A10">
      <w:pPr>
        <w:pStyle w:val="11"/>
        <w:numPr>
          <w:ilvl w:val="0"/>
          <w:numId w:val="1"/>
        </w:numPr>
        <w:tabs>
          <w:tab w:val="left" w:pos="849"/>
        </w:tabs>
        <w:spacing w:before="1" w:line="360" w:lineRule="auto"/>
        <w:ind w:left="848" w:firstLine="709"/>
        <w:jc w:val="both"/>
      </w:pP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14:paraId="2423B3FA" w14:textId="77777777" w:rsidR="001B3D4A" w:rsidRDefault="001B3D4A">
      <w:pPr>
        <w:pStyle w:val="11"/>
        <w:tabs>
          <w:tab w:val="left" w:pos="849"/>
        </w:tabs>
        <w:spacing w:before="1" w:line="360" w:lineRule="auto"/>
        <w:ind w:left="848" w:firstLine="709"/>
      </w:pPr>
    </w:p>
    <w:p w14:paraId="08BC489A" w14:textId="77777777" w:rsidR="001B3D4A" w:rsidRDefault="00B33A10">
      <w:pPr>
        <w:pStyle w:val="a6"/>
        <w:spacing w:before="42" w:line="360" w:lineRule="auto"/>
        <w:ind w:left="0" w:firstLine="709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 xml:space="preserve">с </w:t>
      </w:r>
      <w:hyperlink r:id="rId7">
        <w:r>
          <w:rPr>
            <w:color w:val="0000FF"/>
            <w:u w:val="single" w:color="0000FF"/>
          </w:rPr>
          <w:t>Федеральным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29.12.2012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tab/>
        <w:t>в</w:t>
      </w:r>
      <w:r>
        <w:tab/>
        <w:t>Российской</w:t>
      </w:r>
      <w:r>
        <w:tab/>
      </w:r>
      <w:r>
        <w:rPr>
          <w:spacing w:val="-1"/>
        </w:rPr>
        <w:t>Федерации»,</w:t>
      </w:r>
      <w:r>
        <w:rPr>
          <w:spacing w:val="-68"/>
        </w:rPr>
        <w:t xml:space="preserve"> </w:t>
      </w:r>
      <w:hyperlink r:id="rId8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t>,</w:t>
      </w:r>
      <w:r>
        <w:rPr>
          <w:spacing w:val="7"/>
        </w:rPr>
        <w:t xml:space="preserve"> </w:t>
      </w:r>
      <w:r>
        <w:t>СанПиН</w:t>
      </w:r>
      <w:r>
        <w:rPr>
          <w:spacing w:val="3"/>
        </w:rPr>
        <w:t xml:space="preserve"> </w:t>
      </w:r>
      <w:r>
        <w:t>1.2.3685-21.</w:t>
      </w:r>
    </w:p>
    <w:p w14:paraId="3A39FA10" w14:textId="77777777" w:rsidR="001B3D4A" w:rsidRDefault="00B33A10">
      <w:pPr>
        <w:pStyle w:val="a6"/>
        <w:spacing w:before="1" w:line="360" w:lineRule="auto"/>
        <w:ind w:left="0" w:right="529" w:firstLine="709"/>
      </w:pPr>
      <w:r>
        <w:t>Образовательная деятельность ведется на основании утвержденной основной</w:t>
      </w:r>
      <w:r>
        <w:rPr>
          <w:spacing w:val="-67"/>
        </w:rPr>
        <w:t xml:space="preserve"> </w:t>
      </w:r>
      <w:r>
        <w:t>образовательной программы дошкольного образования, которая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hyperlink r:id="rId9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 нормативами,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нагрузки.</w:t>
      </w:r>
    </w:p>
    <w:p w14:paraId="5D3B018A" w14:textId="77777777" w:rsidR="001B3D4A" w:rsidRDefault="00B33A10">
      <w:pPr>
        <w:pStyle w:val="a6"/>
        <w:spacing w:line="360" w:lineRule="auto"/>
        <w:ind w:left="0" w:right="532" w:firstLine="709"/>
      </w:pPr>
      <w:r>
        <w:t xml:space="preserve">Детский сад посещают дети в возрасте от 1 до 7 лет. </w:t>
      </w:r>
    </w:p>
    <w:p w14:paraId="3BB70125" w14:textId="77777777" w:rsidR="001B3D4A" w:rsidRDefault="00B33A10">
      <w:pPr>
        <w:pStyle w:val="a6"/>
        <w:spacing w:line="360" w:lineRule="auto"/>
        <w:ind w:left="0" w:right="532" w:firstLine="709"/>
        <w:rPr>
          <w:spacing w:val="2"/>
        </w:rPr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направленности.</w:t>
      </w:r>
      <w:r>
        <w:rPr>
          <w:spacing w:val="2"/>
        </w:rPr>
        <w:t xml:space="preserve"> </w:t>
      </w:r>
    </w:p>
    <w:p w14:paraId="76B3C580" w14:textId="77777777" w:rsidR="001B3D4A" w:rsidRDefault="001B3D4A">
      <w:pPr>
        <w:pStyle w:val="a6"/>
        <w:spacing w:line="360" w:lineRule="auto"/>
        <w:ind w:left="0" w:right="532" w:firstLine="709"/>
        <w:rPr>
          <w:b/>
          <w:spacing w:val="2"/>
        </w:rPr>
      </w:pPr>
    </w:p>
    <w:p w14:paraId="69ACB044" w14:textId="4A2B9710" w:rsidR="001B3D4A" w:rsidRDefault="00B33A10">
      <w:pPr>
        <w:pStyle w:val="a6"/>
        <w:spacing w:line="360" w:lineRule="auto"/>
        <w:ind w:left="0" w:firstLine="709"/>
        <w:rPr>
          <w:b/>
        </w:rPr>
      </w:pPr>
      <w:r>
        <w:rPr>
          <w:b/>
        </w:rPr>
        <w:t xml:space="preserve"> Состав детей по полу в группе на 15.10.202</w:t>
      </w:r>
      <w:r w:rsidR="00F15F71">
        <w:rPr>
          <w:b/>
        </w:rPr>
        <w:t>2</w:t>
      </w:r>
      <w:r>
        <w:rPr>
          <w:b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6"/>
        <w:gridCol w:w="2300"/>
        <w:gridCol w:w="2140"/>
        <w:gridCol w:w="1904"/>
      </w:tblGrid>
      <w:tr w:rsidR="001B3D4A" w14:paraId="53C09F49" w14:textId="77777777">
        <w:tc>
          <w:tcPr>
            <w:tcW w:w="2621" w:type="dxa"/>
          </w:tcPr>
          <w:p w14:paraId="20F308C8" w14:textId="77777777" w:rsidR="001B3D4A" w:rsidRDefault="00B33A10">
            <w:pPr>
              <w:pStyle w:val="a6"/>
              <w:spacing w:before="50" w:line="360" w:lineRule="auto"/>
              <w:ind w:left="0" w:right="529" w:firstLine="709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621" w:type="dxa"/>
          </w:tcPr>
          <w:p w14:paraId="26A49F99" w14:textId="77777777" w:rsidR="001B3D4A" w:rsidRDefault="00B33A10">
            <w:pPr>
              <w:pStyle w:val="a6"/>
              <w:spacing w:before="50" w:line="360" w:lineRule="auto"/>
              <w:ind w:left="0" w:right="529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2622" w:type="dxa"/>
          </w:tcPr>
          <w:p w14:paraId="148B7A3D" w14:textId="77777777" w:rsidR="001B3D4A" w:rsidRDefault="00B33A10">
            <w:pPr>
              <w:pStyle w:val="a6"/>
              <w:spacing w:before="50" w:line="360" w:lineRule="auto"/>
              <w:ind w:left="0" w:right="529"/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2622" w:type="dxa"/>
          </w:tcPr>
          <w:p w14:paraId="45DD3ED7" w14:textId="77777777" w:rsidR="001B3D4A" w:rsidRDefault="00B33A10">
            <w:pPr>
              <w:pStyle w:val="a6"/>
              <w:spacing w:before="50" w:line="360" w:lineRule="auto"/>
              <w:ind w:left="0" w:right="52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B3D4A" w14:paraId="45DFF4E0" w14:textId="77777777">
        <w:tc>
          <w:tcPr>
            <w:tcW w:w="2621" w:type="dxa"/>
          </w:tcPr>
          <w:p w14:paraId="1FABA3EA" w14:textId="77777777" w:rsidR="001B3D4A" w:rsidRDefault="00B33A10">
            <w:pPr>
              <w:pStyle w:val="a6"/>
              <w:spacing w:before="50" w:line="360" w:lineRule="auto"/>
              <w:ind w:left="0" w:right="529"/>
              <w:jc w:val="center"/>
            </w:pPr>
            <w:r>
              <w:t>Подготовительная</w:t>
            </w:r>
          </w:p>
        </w:tc>
        <w:tc>
          <w:tcPr>
            <w:tcW w:w="2621" w:type="dxa"/>
          </w:tcPr>
          <w:p w14:paraId="16BC0D2B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12</w:t>
            </w:r>
          </w:p>
        </w:tc>
        <w:tc>
          <w:tcPr>
            <w:tcW w:w="2622" w:type="dxa"/>
          </w:tcPr>
          <w:p w14:paraId="4751F733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12</w:t>
            </w:r>
          </w:p>
        </w:tc>
        <w:tc>
          <w:tcPr>
            <w:tcW w:w="2622" w:type="dxa"/>
          </w:tcPr>
          <w:p w14:paraId="2E852B6E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24</w:t>
            </w:r>
          </w:p>
        </w:tc>
      </w:tr>
      <w:tr w:rsidR="001B3D4A" w14:paraId="3E3465B2" w14:textId="77777777">
        <w:tc>
          <w:tcPr>
            <w:tcW w:w="2621" w:type="dxa"/>
          </w:tcPr>
          <w:p w14:paraId="3BC20E04" w14:textId="77777777" w:rsidR="001B3D4A" w:rsidRDefault="00B33A10">
            <w:pPr>
              <w:pStyle w:val="a6"/>
              <w:spacing w:before="50" w:line="360" w:lineRule="auto"/>
              <w:ind w:left="0" w:right="529"/>
              <w:jc w:val="center"/>
            </w:pPr>
            <w:r>
              <w:t>Разновозрастная</w:t>
            </w:r>
          </w:p>
        </w:tc>
        <w:tc>
          <w:tcPr>
            <w:tcW w:w="2621" w:type="dxa"/>
          </w:tcPr>
          <w:p w14:paraId="1EA084B9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10</w:t>
            </w:r>
          </w:p>
        </w:tc>
        <w:tc>
          <w:tcPr>
            <w:tcW w:w="2622" w:type="dxa"/>
          </w:tcPr>
          <w:p w14:paraId="0F107BCF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10</w:t>
            </w:r>
          </w:p>
        </w:tc>
        <w:tc>
          <w:tcPr>
            <w:tcW w:w="2622" w:type="dxa"/>
          </w:tcPr>
          <w:p w14:paraId="066A7C6F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20</w:t>
            </w:r>
          </w:p>
        </w:tc>
      </w:tr>
      <w:tr w:rsidR="001B3D4A" w14:paraId="150F0CD1" w14:textId="77777777">
        <w:tc>
          <w:tcPr>
            <w:tcW w:w="2621" w:type="dxa"/>
          </w:tcPr>
          <w:p w14:paraId="7B2E406B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Старшая</w:t>
            </w:r>
          </w:p>
        </w:tc>
        <w:tc>
          <w:tcPr>
            <w:tcW w:w="2621" w:type="dxa"/>
          </w:tcPr>
          <w:p w14:paraId="386A3225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6</w:t>
            </w:r>
          </w:p>
        </w:tc>
        <w:tc>
          <w:tcPr>
            <w:tcW w:w="2622" w:type="dxa"/>
          </w:tcPr>
          <w:p w14:paraId="5D129739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12</w:t>
            </w:r>
          </w:p>
        </w:tc>
        <w:tc>
          <w:tcPr>
            <w:tcW w:w="2622" w:type="dxa"/>
          </w:tcPr>
          <w:p w14:paraId="2D40411F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18</w:t>
            </w:r>
          </w:p>
        </w:tc>
      </w:tr>
      <w:tr w:rsidR="001B3D4A" w14:paraId="65712A0D" w14:textId="77777777">
        <w:tc>
          <w:tcPr>
            <w:tcW w:w="2621" w:type="dxa"/>
          </w:tcPr>
          <w:p w14:paraId="7D6B7D7F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Средняя</w:t>
            </w:r>
          </w:p>
        </w:tc>
        <w:tc>
          <w:tcPr>
            <w:tcW w:w="2621" w:type="dxa"/>
          </w:tcPr>
          <w:p w14:paraId="1FBA6D98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9</w:t>
            </w:r>
          </w:p>
        </w:tc>
        <w:tc>
          <w:tcPr>
            <w:tcW w:w="2622" w:type="dxa"/>
          </w:tcPr>
          <w:p w14:paraId="4E0B2ED1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13</w:t>
            </w:r>
          </w:p>
        </w:tc>
        <w:tc>
          <w:tcPr>
            <w:tcW w:w="2622" w:type="dxa"/>
          </w:tcPr>
          <w:p w14:paraId="1E0FF686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22</w:t>
            </w:r>
          </w:p>
        </w:tc>
      </w:tr>
      <w:tr w:rsidR="001B3D4A" w14:paraId="2B173F2C" w14:textId="77777777">
        <w:tc>
          <w:tcPr>
            <w:tcW w:w="2621" w:type="dxa"/>
          </w:tcPr>
          <w:p w14:paraId="4167177A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2 младшая</w:t>
            </w:r>
          </w:p>
        </w:tc>
        <w:tc>
          <w:tcPr>
            <w:tcW w:w="2621" w:type="dxa"/>
          </w:tcPr>
          <w:p w14:paraId="2AFC8C99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13</w:t>
            </w:r>
          </w:p>
        </w:tc>
        <w:tc>
          <w:tcPr>
            <w:tcW w:w="2622" w:type="dxa"/>
          </w:tcPr>
          <w:p w14:paraId="35AA84ED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7</w:t>
            </w:r>
          </w:p>
        </w:tc>
        <w:tc>
          <w:tcPr>
            <w:tcW w:w="2622" w:type="dxa"/>
          </w:tcPr>
          <w:p w14:paraId="69BA4C8A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20</w:t>
            </w:r>
          </w:p>
        </w:tc>
      </w:tr>
      <w:tr w:rsidR="001B3D4A" w14:paraId="1571FD91" w14:textId="77777777">
        <w:tc>
          <w:tcPr>
            <w:tcW w:w="2621" w:type="dxa"/>
          </w:tcPr>
          <w:p w14:paraId="35DF4A2F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 младшая</w:t>
            </w:r>
          </w:p>
        </w:tc>
        <w:tc>
          <w:tcPr>
            <w:tcW w:w="2621" w:type="dxa"/>
          </w:tcPr>
          <w:p w14:paraId="522DC6B0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8</w:t>
            </w:r>
          </w:p>
        </w:tc>
        <w:tc>
          <w:tcPr>
            <w:tcW w:w="2622" w:type="dxa"/>
          </w:tcPr>
          <w:p w14:paraId="412C3111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12</w:t>
            </w:r>
          </w:p>
        </w:tc>
        <w:tc>
          <w:tcPr>
            <w:tcW w:w="2622" w:type="dxa"/>
          </w:tcPr>
          <w:p w14:paraId="57633EED" w14:textId="77777777" w:rsidR="001B3D4A" w:rsidRDefault="00B33A10">
            <w:pPr>
              <w:pStyle w:val="a6"/>
              <w:spacing w:before="50" w:line="360" w:lineRule="auto"/>
              <w:ind w:left="0" w:right="529" w:firstLine="709"/>
            </w:pPr>
            <w:r>
              <w:t>20</w:t>
            </w:r>
          </w:p>
        </w:tc>
      </w:tr>
      <w:tr w:rsidR="001B3D4A" w14:paraId="70ED9C31" w14:textId="77777777">
        <w:tc>
          <w:tcPr>
            <w:tcW w:w="2621" w:type="dxa"/>
          </w:tcPr>
          <w:p w14:paraId="511953A1" w14:textId="77777777" w:rsidR="001B3D4A" w:rsidRDefault="00B33A10">
            <w:pPr>
              <w:pStyle w:val="a6"/>
              <w:spacing w:before="50" w:line="360" w:lineRule="auto"/>
              <w:ind w:left="0" w:right="529" w:firstLine="70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21" w:type="dxa"/>
          </w:tcPr>
          <w:p w14:paraId="53AA2AEB" w14:textId="77777777" w:rsidR="001B3D4A" w:rsidRDefault="00B33A10">
            <w:pPr>
              <w:pStyle w:val="a6"/>
              <w:spacing w:before="50" w:line="360" w:lineRule="auto"/>
              <w:ind w:left="0" w:right="529" w:firstLine="70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622" w:type="dxa"/>
          </w:tcPr>
          <w:p w14:paraId="423D54A2" w14:textId="77777777" w:rsidR="001B3D4A" w:rsidRDefault="00B33A10">
            <w:pPr>
              <w:pStyle w:val="a6"/>
              <w:spacing w:before="50" w:line="360" w:lineRule="auto"/>
              <w:ind w:left="0" w:right="529" w:firstLine="70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622" w:type="dxa"/>
          </w:tcPr>
          <w:p w14:paraId="45E4ADD5" w14:textId="77777777" w:rsidR="001B3D4A" w:rsidRDefault="00B33A10">
            <w:pPr>
              <w:pStyle w:val="a6"/>
              <w:spacing w:before="50" w:line="360" w:lineRule="auto"/>
              <w:ind w:left="0" w:right="529" w:firstLine="709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14:paraId="668DFF81" w14:textId="77777777" w:rsidR="001B3D4A" w:rsidRDefault="001B3D4A">
      <w:pPr>
        <w:pStyle w:val="a6"/>
        <w:spacing w:before="7" w:line="360" w:lineRule="auto"/>
        <w:ind w:left="0" w:firstLine="709"/>
        <w:rPr>
          <w:sz w:val="32"/>
        </w:rPr>
      </w:pPr>
    </w:p>
    <w:p w14:paraId="708FF3DE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Особое место в педагогической деятельности уделяется сохранению и укреплению здоровья детей. Пути достижения физического здоровья ребенка должны проходить через всю организацию жизни детей в </w:t>
      </w:r>
      <w:r>
        <w:rPr>
          <w:bCs/>
          <w:sz w:val="28"/>
          <w:szCs w:val="28"/>
          <w:lang w:eastAsia="ru-RU"/>
        </w:rPr>
        <w:t>детском саду</w:t>
      </w:r>
      <w:r>
        <w:rPr>
          <w:sz w:val="28"/>
          <w:szCs w:val="28"/>
          <w:lang w:eastAsia="ru-RU"/>
        </w:rPr>
        <w:t>.</w:t>
      </w:r>
    </w:p>
    <w:p w14:paraId="5D8B7D17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Система </w:t>
      </w:r>
      <w:r>
        <w:rPr>
          <w:bCs/>
          <w:sz w:val="28"/>
          <w:szCs w:val="28"/>
          <w:lang w:eastAsia="ru-RU"/>
        </w:rPr>
        <w:t xml:space="preserve">физкультурно-оздоровительной работы в нашем детском саду </w:t>
      </w:r>
      <w:r>
        <w:rPr>
          <w:sz w:val="28"/>
          <w:szCs w:val="28"/>
          <w:lang w:eastAsia="ru-RU"/>
        </w:rPr>
        <w:t xml:space="preserve">включает следующие  мероприятия: </w:t>
      </w:r>
      <w:r>
        <w:rPr>
          <w:bCs/>
          <w:sz w:val="28"/>
          <w:szCs w:val="28"/>
          <w:lang w:eastAsia="ru-RU"/>
        </w:rPr>
        <w:t>физкультурные занятия</w:t>
      </w:r>
      <w:r>
        <w:rPr>
          <w:sz w:val="28"/>
          <w:szCs w:val="28"/>
          <w:lang w:eastAsia="ru-RU"/>
        </w:rPr>
        <w:t>, </w:t>
      </w:r>
      <w:r>
        <w:rPr>
          <w:bCs/>
          <w:sz w:val="28"/>
          <w:szCs w:val="28"/>
          <w:lang w:eastAsia="ru-RU"/>
        </w:rPr>
        <w:t>проведение подвижных игр</w:t>
      </w:r>
      <w:r>
        <w:rPr>
          <w:sz w:val="28"/>
          <w:szCs w:val="28"/>
          <w:lang w:eastAsia="ru-RU"/>
        </w:rPr>
        <w:t xml:space="preserve">; дыхательные гимнастики; </w:t>
      </w:r>
      <w:r>
        <w:rPr>
          <w:bCs/>
          <w:sz w:val="28"/>
          <w:szCs w:val="28"/>
          <w:lang w:eastAsia="ru-RU"/>
        </w:rPr>
        <w:t>проведение</w:t>
      </w:r>
      <w:r>
        <w:rPr>
          <w:sz w:val="28"/>
          <w:szCs w:val="28"/>
          <w:lang w:eastAsia="ru-RU"/>
        </w:rPr>
        <w:t> гимнастики после сна; ходьба по дорожке здоровья; полоскание рта.</w:t>
      </w:r>
    </w:p>
    <w:p w14:paraId="4B4AB57E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нашем </w:t>
      </w:r>
      <w:r>
        <w:rPr>
          <w:bCs/>
          <w:sz w:val="28"/>
          <w:szCs w:val="28"/>
          <w:lang w:eastAsia="ru-RU"/>
        </w:rPr>
        <w:t>детском саду</w:t>
      </w:r>
      <w:r>
        <w:rPr>
          <w:sz w:val="28"/>
          <w:szCs w:val="28"/>
          <w:lang w:eastAsia="ru-RU"/>
        </w:rPr>
        <w:t> 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 </w:t>
      </w:r>
      <w:r>
        <w:rPr>
          <w:bCs/>
          <w:sz w:val="28"/>
          <w:szCs w:val="28"/>
          <w:lang w:eastAsia="ru-RU"/>
        </w:rPr>
        <w:t>проводится утренняя гимнастика</w:t>
      </w:r>
      <w:r>
        <w:rPr>
          <w:sz w:val="28"/>
          <w:szCs w:val="28"/>
          <w:lang w:eastAsia="ru-RU"/>
        </w:rPr>
        <w:t>, закаливающие мероприятия.</w:t>
      </w:r>
    </w:p>
    <w:p w14:paraId="0C219052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всех группах </w:t>
      </w:r>
      <w:r>
        <w:rPr>
          <w:bCs/>
          <w:sz w:val="28"/>
          <w:szCs w:val="28"/>
          <w:lang w:eastAsia="ru-RU"/>
        </w:rPr>
        <w:t>детского</w:t>
      </w:r>
      <w:r>
        <w:rPr>
          <w:sz w:val="28"/>
          <w:szCs w:val="28"/>
          <w:lang w:eastAsia="ru-RU"/>
        </w:rPr>
        <w:t> сада имеются бактерицидные лампы. Закаливание обеспечивается в течение всего времени пребывания ребенка в </w:t>
      </w:r>
      <w:r>
        <w:rPr>
          <w:bCs/>
          <w:sz w:val="28"/>
          <w:szCs w:val="28"/>
          <w:lang w:eastAsia="ru-RU"/>
        </w:rPr>
        <w:t>детском саду, для этого необходимо</w:t>
      </w:r>
      <w:r>
        <w:rPr>
          <w:sz w:val="28"/>
          <w:szCs w:val="28"/>
          <w:lang w:eastAsia="ru-RU"/>
        </w:rPr>
        <w:t>: чёткая организация теплового и воздушного режима помещения; рациональная не перегревающая одежда для детей; соблюдение режима прогулок во все времена года; сон; гигиенические процедуры; хождение босиком.</w:t>
      </w:r>
    </w:p>
    <w:p w14:paraId="7EAA62B1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Основное средство воздействия здорового образа жизни, осуществляется в наглядной форме: через оформление различных стендов, индивидуальных бесед, родительских собраний, участие родителей в совместных спортивных праздниках и Днях здоровья.</w:t>
      </w:r>
    </w:p>
    <w:p w14:paraId="69991663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 </w:t>
      </w:r>
      <w:r>
        <w:rPr>
          <w:bCs/>
          <w:sz w:val="28"/>
          <w:szCs w:val="28"/>
          <w:lang w:eastAsia="ru-RU"/>
        </w:rPr>
        <w:t xml:space="preserve">проводимая нами физкультурно-оздоровительная работа </w:t>
      </w:r>
      <w:r>
        <w:rPr>
          <w:sz w:val="28"/>
          <w:szCs w:val="28"/>
          <w:lang w:eastAsia="ru-RU"/>
        </w:rPr>
        <w:t>позволяет привлечь родителей к совместным усилиям по оздоровлению </w:t>
      </w:r>
      <w:r>
        <w:rPr>
          <w:bCs/>
          <w:sz w:val="28"/>
          <w:szCs w:val="28"/>
          <w:lang w:eastAsia="ru-RU"/>
        </w:rPr>
        <w:t xml:space="preserve">детского </w:t>
      </w:r>
      <w:r>
        <w:rPr>
          <w:sz w:val="28"/>
          <w:szCs w:val="28"/>
          <w:lang w:eastAsia="ru-RU"/>
        </w:rPr>
        <w:t>организма в течение всего пребывания в </w:t>
      </w:r>
      <w:r>
        <w:rPr>
          <w:bCs/>
          <w:sz w:val="28"/>
          <w:szCs w:val="28"/>
          <w:lang w:eastAsia="ru-RU"/>
        </w:rPr>
        <w:t>детском саду</w:t>
      </w:r>
      <w:r>
        <w:rPr>
          <w:sz w:val="28"/>
          <w:szCs w:val="28"/>
          <w:lang w:eastAsia="ru-RU"/>
        </w:rPr>
        <w:t>.</w:t>
      </w:r>
    </w:p>
    <w:p w14:paraId="30FCB7FF" w14:textId="77777777" w:rsidR="001B3D4A" w:rsidRDefault="001B3D4A">
      <w:pPr>
        <w:pStyle w:val="a6"/>
        <w:spacing w:before="10" w:line="360" w:lineRule="auto"/>
        <w:ind w:left="0" w:firstLine="709"/>
        <w:rPr>
          <w:sz w:val="23"/>
        </w:rPr>
      </w:pPr>
    </w:p>
    <w:p w14:paraId="6A2B77EB" w14:textId="77777777" w:rsidR="001B3D4A" w:rsidRDefault="00B33A10">
      <w:pPr>
        <w:pStyle w:val="11"/>
        <w:numPr>
          <w:ilvl w:val="0"/>
          <w:numId w:val="1"/>
        </w:numPr>
        <w:tabs>
          <w:tab w:val="left" w:pos="909"/>
        </w:tabs>
        <w:spacing w:before="13" w:line="360" w:lineRule="auto"/>
        <w:ind w:left="380" w:right="533" w:firstLine="709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качества </w:t>
      </w:r>
      <w:r>
        <w:rPr>
          <w:spacing w:val="-67"/>
        </w:rPr>
        <w:t xml:space="preserve"> </w:t>
      </w:r>
      <w:r>
        <w:t>образования.</w:t>
      </w:r>
    </w:p>
    <w:p w14:paraId="20A45AC0" w14:textId="77777777" w:rsidR="001B3D4A" w:rsidRDefault="00B33A10">
      <w:pPr>
        <w:pStyle w:val="a6"/>
        <w:spacing w:line="360" w:lineRule="auto"/>
        <w:ind w:right="532" w:firstLine="709"/>
        <w:rPr>
          <w:spacing w:val="1"/>
        </w:rPr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удовлетворительные.</w:t>
      </w:r>
      <w:r>
        <w:rPr>
          <w:spacing w:val="1"/>
        </w:rPr>
        <w:t xml:space="preserve"> </w:t>
      </w:r>
    </w:p>
    <w:p w14:paraId="5C3A2C33" w14:textId="77777777" w:rsidR="001B3D4A" w:rsidRDefault="001B3D4A">
      <w:pPr>
        <w:pStyle w:val="a6"/>
        <w:spacing w:line="360" w:lineRule="auto"/>
        <w:ind w:left="0" w:right="532"/>
        <w:rPr>
          <w:spacing w:val="1"/>
        </w:rPr>
      </w:pPr>
    </w:p>
    <w:p w14:paraId="3EBE8010" w14:textId="77777777" w:rsidR="001B3D4A" w:rsidRDefault="00B33A10">
      <w:pPr>
        <w:pStyle w:val="a6"/>
        <w:spacing w:line="360" w:lineRule="auto"/>
        <w:ind w:right="532" w:firstLine="709"/>
      </w:pPr>
      <w:r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2"/>
        </w:rPr>
        <w:t xml:space="preserve"> </w:t>
      </w:r>
      <w:r>
        <w:t>обеспечения</w:t>
      </w:r>
    </w:p>
    <w:p w14:paraId="2D43AFFE" w14:textId="77777777" w:rsidR="001B3D4A" w:rsidRDefault="001B3D4A">
      <w:pPr>
        <w:pStyle w:val="11"/>
        <w:tabs>
          <w:tab w:val="left" w:pos="724"/>
        </w:tabs>
        <w:spacing w:before="14" w:line="360" w:lineRule="auto"/>
        <w:ind w:left="723" w:firstLine="709"/>
      </w:pPr>
    </w:p>
    <w:p w14:paraId="18C3765F" w14:textId="07ED1942" w:rsidR="001B3D4A" w:rsidRDefault="00B33A10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15F7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15F71">
        <w:rPr>
          <w:sz w:val="28"/>
          <w:szCs w:val="28"/>
        </w:rPr>
        <w:t>2</w:t>
      </w:r>
      <w:r>
        <w:rPr>
          <w:spacing w:val="-2"/>
        </w:rPr>
        <w:t xml:space="preserve"> </w:t>
      </w:r>
      <w:r>
        <w:rPr>
          <w:sz w:val="28"/>
          <w:szCs w:val="28"/>
          <w:lang w:eastAsia="ru-RU"/>
        </w:rPr>
        <w:t>прошли курсы повышения квалификации:</w:t>
      </w:r>
    </w:p>
    <w:p w14:paraId="1DA0DED9" w14:textId="77777777" w:rsidR="001B3D4A" w:rsidRDefault="00B33A10">
      <w:pPr>
        <w:pStyle w:val="a9"/>
        <w:numPr>
          <w:ilvl w:val="0"/>
          <w:numId w:val="5"/>
        </w:numPr>
        <w:shd w:val="clear" w:color="auto" w:fill="FFFFFF"/>
        <w:spacing w:before="0" w:line="360" w:lineRule="auto"/>
        <w:ind w:left="0"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ЧОУ ДПО "АБиУС" 3 педагога – </w:t>
      </w:r>
    </w:p>
    <w:p w14:paraId="3F91F77C" w14:textId="77777777" w:rsidR="001B3D4A" w:rsidRDefault="00B33A10">
      <w:pPr>
        <w:pStyle w:val="a9"/>
        <w:shd w:val="clear" w:color="auto" w:fill="FFFFFF"/>
        <w:spacing w:before="0" w:line="360" w:lineRule="auto"/>
        <w:ind w:left="709" w:firstLine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Зыкова А.А, Игнатова С.К, Мамаева В.В;</w:t>
      </w:r>
    </w:p>
    <w:p w14:paraId="5DD022EB" w14:textId="77777777" w:rsidR="001B3D4A" w:rsidRDefault="00B33A10">
      <w:pPr>
        <w:pStyle w:val="a9"/>
        <w:numPr>
          <w:ilvl w:val="0"/>
          <w:numId w:val="5"/>
        </w:numPr>
        <w:shd w:val="clear" w:color="auto" w:fill="FFFFFF"/>
        <w:spacing w:before="0" w:line="360" w:lineRule="auto"/>
        <w:ind w:left="0"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ГАУ ДПО «АмИРО»</w:t>
      </w:r>
      <w:r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>3 педагога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</w:p>
    <w:p w14:paraId="14D8672B" w14:textId="77777777" w:rsidR="001B3D4A" w:rsidRDefault="00B33A10">
      <w:pPr>
        <w:pStyle w:val="a9"/>
        <w:shd w:val="clear" w:color="auto" w:fill="FFFFFF"/>
        <w:spacing w:before="0" w:line="360" w:lineRule="auto"/>
        <w:ind w:left="709" w:firstLine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Латышева Н.А, Руднева Л.В, Сапунова О.Б.</w:t>
      </w:r>
    </w:p>
    <w:p w14:paraId="4CFA8F46" w14:textId="77777777" w:rsidR="001B3D4A" w:rsidRPr="00F15F71" w:rsidRDefault="00B33A10">
      <w:pPr>
        <w:pStyle w:val="a9"/>
        <w:numPr>
          <w:ilvl w:val="0"/>
          <w:numId w:val="5"/>
        </w:numPr>
        <w:shd w:val="clear" w:color="auto" w:fill="FFFFFF"/>
        <w:spacing w:before="0" w:line="360" w:lineRule="auto"/>
        <w:ind w:left="0" w:firstLine="709"/>
        <w:rPr>
          <w:sz w:val="28"/>
          <w:szCs w:val="28"/>
          <w:lang w:eastAsia="ru-RU"/>
        </w:rPr>
      </w:pPr>
      <w:r w:rsidRPr="00F15F71">
        <w:rPr>
          <w:sz w:val="28"/>
          <w:szCs w:val="28"/>
          <w:shd w:val="clear" w:color="auto" w:fill="FFFFFF"/>
        </w:rPr>
        <w:t xml:space="preserve">АНО ДПО  «Институт современного образования» </w:t>
      </w:r>
    </w:p>
    <w:p w14:paraId="4357422D" w14:textId="77777777" w:rsidR="001B3D4A" w:rsidRPr="00F15F71" w:rsidRDefault="00B33A10">
      <w:pPr>
        <w:pStyle w:val="a9"/>
        <w:shd w:val="clear" w:color="auto" w:fill="FFFFFF"/>
        <w:spacing w:before="0" w:line="360" w:lineRule="auto"/>
        <w:ind w:left="709" w:firstLine="0"/>
        <w:rPr>
          <w:sz w:val="28"/>
          <w:szCs w:val="28"/>
          <w:lang w:eastAsia="ru-RU"/>
        </w:rPr>
      </w:pPr>
      <w:r w:rsidRPr="00F15F71">
        <w:rPr>
          <w:sz w:val="28"/>
          <w:szCs w:val="28"/>
          <w:shd w:val="clear" w:color="auto" w:fill="FFFFFF"/>
        </w:rPr>
        <w:t xml:space="preserve">          Браженкова Е.А</w:t>
      </w:r>
    </w:p>
    <w:p w14:paraId="059298B6" w14:textId="04ABF50F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15F7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15F71">
        <w:rPr>
          <w:sz w:val="28"/>
          <w:szCs w:val="28"/>
        </w:rPr>
        <w:t>2</w:t>
      </w:r>
      <w:r>
        <w:rPr>
          <w:spacing w:val="-2"/>
        </w:rPr>
        <w:t xml:space="preserve"> </w:t>
      </w:r>
      <w:r>
        <w:rPr>
          <w:sz w:val="28"/>
          <w:szCs w:val="28"/>
          <w:lang w:eastAsia="ru-RU"/>
        </w:rPr>
        <w:t xml:space="preserve">аттестовались на высшую квалификационную </w:t>
      </w:r>
    </w:p>
    <w:p w14:paraId="63F921DB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категорию 3 педагога:</w:t>
      </w:r>
    </w:p>
    <w:p w14:paraId="6794C10C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</w:rPr>
        <w:t>Педагог-психолог</w:t>
      </w:r>
      <w:r>
        <w:rPr>
          <w:sz w:val="28"/>
          <w:szCs w:val="28"/>
          <w:lang w:eastAsia="ru-RU"/>
        </w:rPr>
        <w:t xml:space="preserve"> Латышева Н.А</w:t>
      </w:r>
    </w:p>
    <w:p w14:paraId="50BED82D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 Социальный педагог</w:t>
      </w:r>
      <w:r>
        <w:rPr>
          <w:sz w:val="28"/>
          <w:szCs w:val="28"/>
          <w:lang w:eastAsia="ru-RU"/>
        </w:rPr>
        <w:t xml:space="preserve"> Мамаева В.В</w:t>
      </w:r>
    </w:p>
    <w:p w14:paraId="447828FD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>
        <w:t xml:space="preserve"> </w:t>
      </w:r>
      <w:r>
        <w:rPr>
          <w:sz w:val="28"/>
          <w:szCs w:val="28"/>
        </w:rPr>
        <w:t>Старший воспитатель Федорова Г.В</w:t>
      </w:r>
    </w:p>
    <w:p w14:paraId="50C9484D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Аттестовались на первую квалификационную категорию 2 педагога:</w:t>
      </w:r>
    </w:p>
    <w:p w14:paraId="54E79C5F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1.Воспитатель - Нохрина И.В</w:t>
      </w:r>
    </w:p>
    <w:p w14:paraId="5466BFA7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2.Воспитатель - Рамзаева Е.И</w:t>
      </w:r>
    </w:p>
    <w:p w14:paraId="04D34D07" w14:textId="77777777" w:rsidR="001B3D4A" w:rsidRDefault="001B3D4A">
      <w:pPr>
        <w:shd w:val="clear" w:color="auto" w:fill="FFFFFF"/>
        <w:spacing w:line="360" w:lineRule="auto"/>
        <w:ind w:left="1069" w:firstLine="709"/>
        <w:jc w:val="both"/>
        <w:rPr>
          <w:sz w:val="28"/>
          <w:szCs w:val="28"/>
          <w:lang w:eastAsia="ru-RU"/>
        </w:rPr>
      </w:pPr>
    </w:p>
    <w:p w14:paraId="393EB37A" w14:textId="77777777" w:rsidR="001B3D4A" w:rsidRDefault="00B33A10">
      <w:pPr>
        <w:pStyle w:val="11"/>
        <w:spacing w:line="360" w:lineRule="auto"/>
        <w:ind w:left="0" w:firstLine="709"/>
      </w:pPr>
      <w:r>
        <w:t>Стаж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</w:p>
    <w:p w14:paraId="3578100F" w14:textId="77777777" w:rsidR="001B3D4A" w:rsidRDefault="00B33A10">
      <w:pPr>
        <w:pStyle w:val="a6"/>
        <w:spacing w:line="360" w:lineRule="auto"/>
        <w:ind w:left="0" w:firstLine="709"/>
      </w:pP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 6</w:t>
      </w:r>
      <w:r>
        <w:rPr>
          <w:spacing w:val="1"/>
        </w:rPr>
        <w:t xml:space="preserve"> </w:t>
      </w:r>
      <w:r>
        <w:t>человек</w:t>
      </w:r>
    </w:p>
    <w:p w14:paraId="5A0CE6E4" w14:textId="77777777" w:rsidR="001B3D4A" w:rsidRDefault="00B33A10">
      <w:pPr>
        <w:pStyle w:val="a6"/>
        <w:spacing w:before="46" w:line="360" w:lineRule="auto"/>
        <w:ind w:left="0" w:firstLine="709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человека</w:t>
      </w:r>
    </w:p>
    <w:p w14:paraId="3C0291B2" w14:textId="77777777" w:rsidR="001B3D4A" w:rsidRDefault="00B33A10">
      <w:pPr>
        <w:pStyle w:val="a6"/>
        <w:spacing w:before="50" w:line="360" w:lineRule="auto"/>
        <w:ind w:left="0" w:firstLine="709"/>
      </w:pP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 человек</w:t>
      </w:r>
    </w:p>
    <w:p w14:paraId="499C1D79" w14:textId="77777777" w:rsidR="001B3D4A" w:rsidRDefault="001B3D4A">
      <w:pPr>
        <w:spacing w:line="360" w:lineRule="auto"/>
        <w:ind w:firstLine="709"/>
        <w:jc w:val="both"/>
      </w:pPr>
    </w:p>
    <w:p w14:paraId="05239390" w14:textId="77777777" w:rsidR="001B3D4A" w:rsidRDefault="001B3D4A">
      <w:pPr>
        <w:spacing w:line="360" w:lineRule="auto"/>
        <w:ind w:firstLine="709"/>
        <w:jc w:val="both"/>
      </w:pPr>
    </w:p>
    <w:p w14:paraId="40E09E4E" w14:textId="07C6FF8C" w:rsidR="001B3D4A" w:rsidRDefault="00B33A10">
      <w:pPr>
        <w:pStyle w:val="11"/>
        <w:spacing w:before="14" w:after="48" w:line="360" w:lineRule="auto"/>
        <w:ind w:firstLine="709"/>
      </w:pPr>
      <w:r>
        <w:lastRenderedPageBreak/>
        <w:t>В</w:t>
      </w:r>
      <w:r>
        <w:rPr>
          <w:spacing w:val="-1"/>
        </w:rPr>
        <w:t xml:space="preserve"> </w:t>
      </w:r>
      <w:r>
        <w:t>202</w:t>
      </w:r>
      <w:r w:rsidR="00F15F71">
        <w:t>1</w:t>
      </w:r>
      <w:r>
        <w:t>-202</w:t>
      </w:r>
      <w:r w:rsidR="00F15F71">
        <w:t>2</w:t>
      </w:r>
      <w:r>
        <w:rPr>
          <w:spacing w:val="-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участие:</w:t>
      </w:r>
    </w:p>
    <w:p w14:paraId="0425E983" w14:textId="77777777" w:rsidR="001B3D4A" w:rsidRDefault="001B3D4A">
      <w:pPr>
        <w:pStyle w:val="11"/>
        <w:spacing w:line="360" w:lineRule="auto"/>
        <w:ind w:left="0" w:firstLine="709"/>
      </w:pPr>
    </w:p>
    <w:p w14:paraId="3D7BEB88" w14:textId="6BF9FD94" w:rsidR="001B3D4A" w:rsidRDefault="00B33A1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</w:rPr>
        <w:t>В марте 202</w:t>
      </w:r>
      <w:r w:rsidR="00F15F71">
        <w:rPr>
          <w:rFonts w:ascii="Times New Roman" w:hAnsi="Times New Roman" w:cs="Times New Roman"/>
          <w:b w:val="0"/>
          <w:i w:val="0"/>
        </w:rPr>
        <w:t>2</w:t>
      </w:r>
      <w:r>
        <w:rPr>
          <w:rFonts w:ascii="Times New Roman" w:hAnsi="Times New Roman" w:cs="Times New Roman"/>
          <w:b w:val="0"/>
          <w:i w:val="0"/>
        </w:rPr>
        <w:t xml:space="preserve"> года педагог-психолог Латышева Н.А участвовала в районном конкурсе профессионального мастерства  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>«Педагог в дошкольном образовании Сковородинского района — 202</w:t>
      </w:r>
      <w:r w:rsidR="00F15F71">
        <w:rPr>
          <w:rFonts w:ascii="Times New Roman" w:hAnsi="Times New Roman" w:cs="Times New Roman"/>
          <w:b w:val="0"/>
          <w:bCs w:val="0"/>
          <w:i w:val="0"/>
          <w:color w:val="000000"/>
        </w:rPr>
        <w:t>2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>»,где стала победителем конкурса.</w:t>
      </w:r>
    </w:p>
    <w:p w14:paraId="560788F0" w14:textId="5403E490" w:rsidR="001B3D4A" w:rsidRDefault="00B33A1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Секисова Наталья Сергеевна - воспитатель подготовительной группы, участвует во </w:t>
      </w:r>
      <w:r>
        <w:rPr>
          <w:sz w:val="28"/>
          <w:szCs w:val="28"/>
        </w:rPr>
        <w:t>Всероссийском конкурсе по отбору лучших региональных природоохранных практик «Надежный партнер - Экология», тема ее проекта «Экология реки «Урка». Результаты конкурса будут опубликованы 11.11.202</w:t>
      </w:r>
      <w:r w:rsidR="00F15F71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14:paraId="7A1D326E" w14:textId="77777777" w:rsidR="001B3D4A" w:rsidRDefault="00B33A10">
      <w:pPr>
        <w:pStyle w:val="a6"/>
        <w:spacing w:line="360" w:lineRule="auto"/>
        <w:ind w:left="0" w:firstLine="709"/>
        <w:rPr>
          <w:spacing w:val="1"/>
        </w:rPr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7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 участвуют в работе методических объединений, знакомятся с</w:t>
      </w:r>
      <w:r>
        <w:rPr>
          <w:spacing w:val="1"/>
        </w:rPr>
        <w:t xml:space="preserve"> </w:t>
      </w:r>
      <w:r>
        <w:t>опытом 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саморазвиваются. Все это в комплексе дает хороший результат в организации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</w:p>
    <w:p w14:paraId="4D249E98" w14:textId="77777777" w:rsidR="001B3D4A" w:rsidRDefault="00B33A10">
      <w:pPr>
        <w:pStyle w:val="a6"/>
        <w:spacing w:line="360" w:lineRule="auto"/>
        <w:ind w:left="0" w:firstLine="709"/>
      </w:pPr>
      <w:r>
        <w:t>Воспитанники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призовые</w:t>
      </w:r>
      <w:r>
        <w:rPr>
          <w:spacing w:val="-4"/>
        </w:rPr>
        <w:t xml:space="preserve"> </w:t>
      </w:r>
      <w:r>
        <w:t>места в районных ,областных конкурсах.</w:t>
      </w:r>
    </w:p>
    <w:p w14:paraId="10E51825" w14:textId="77777777" w:rsidR="001B3D4A" w:rsidRDefault="001B3D4A">
      <w:pPr>
        <w:pStyle w:val="a6"/>
        <w:spacing w:line="360" w:lineRule="auto"/>
        <w:ind w:left="0" w:firstLine="709"/>
      </w:pPr>
    </w:p>
    <w:p w14:paraId="3FDBFEA3" w14:textId="77777777" w:rsidR="001B3D4A" w:rsidRDefault="001B3D4A">
      <w:pPr>
        <w:pStyle w:val="a6"/>
        <w:spacing w:line="360" w:lineRule="auto"/>
        <w:ind w:left="0"/>
      </w:pPr>
    </w:p>
    <w:p w14:paraId="75C479B8" w14:textId="77777777" w:rsidR="001B3D4A" w:rsidRDefault="001B3D4A">
      <w:pPr>
        <w:pStyle w:val="a6"/>
        <w:spacing w:line="360" w:lineRule="auto"/>
        <w:ind w:left="0"/>
      </w:pPr>
    </w:p>
    <w:p w14:paraId="0D7E8521" w14:textId="77777777" w:rsidR="001B3D4A" w:rsidRDefault="001B3D4A">
      <w:pPr>
        <w:pStyle w:val="a6"/>
        <w:spacing w:line="360" w:lineRule="auto"/>
        <w:ind w:left="0"/>
      </w:pPr>
    </w:p>
    <w:p w14:paraId="49C5EB13" w14:textId="77777777" w:rsidR="001B3D4A" w:rsidRDefault="001B3D4A">
      <w:pPr>
        <w:pStyle w:val="a6"/>
        <w:spacing w:line="360" w:lineRule="auto"/>
        <w:ind w:left="0"/>
      </w:pPr>
    </w:p>
    <w:p w14:paraId="48D8188F" w14:textId="77777777" w:rsidR="001B3D4A" w:rsidRDefault="001B3D4A">
      <w:pPr>
        <w:pStyle w:val="a6"/>
        <w:spacing w:line="360" w:lineRule="auto"/>
        <w:ind w:left="0"/>
      </w:pPr>
    </w:p>
    <w:p w14:paraId="25330BEE" w14:textId="77777777" w:rsidR="001B3D4A" w:rsidRDefault="001B3D4A">
      <w:pPr>
        <w:pStyle w:val="a6"/>
        <w:spacing w:line="360" w:lineRule="auto"/>
        <w:ind w:left="0"/>
      </w:pPr>
    </w:p>
    <w:p w14:paraId="325D651B" w14:textId="77777777" w:rsidR="001B3D4A" w:rsidRDefault="001B3D4A">
      <w:pPr>
        <w:pStyle w:val="a6"/>
        <w:spacing w:line="360" w:lineRule="auto"/>
        <w:ind w:left="0"/>
      </w:pPr>
    </w:p>
    <w:p w14:paraId="43FC86C3" w14:textId="77777777" w:rsidR="001B3D4A" w:rsidRDefault="001B3D4A">
      <w:pPr>
        <w:pStyle w:val="a6"/>
        <w:spacing w:line="360" w:lineRule="auto"/>
        <w:ind w:left="0"/>
      </w:pPr>
    </w:p>
    <w:p w14:paraId="376D71DB" w14:textId="367A44D0" w:rsidR="001B3D4A" w:rsidRPr="00F15F71" w:rsidRDefault="00B33A10" w:rsidP="00F15F71">
      <w:pPr>
        <w:pStyle w:val="11"/>
        <w:numPr>
          <w:ilvl w:val="0"/>
          <w:numId w:val="1"/>
        </w:numPr>
        <w:tabs>
          <w:tab w:val="left" w:pos="1004"/>
        </w:tabs>
        <w:spacing w:line="360" w:lineRule="auto"/>
        <w:ind w:left="0" w:firstLine="709"/>
        <w:jc w:val="left"/>
      </w:pPr>
      <w:r>
        <w:lastRenderedPageBreak/>
        <w:t>Заключение</w:t>
      </w:r>
    </w:p>
    <w:p w14:paraId="7CB5BBFE" w14:textId="77777777" w:rsidR="001B3D4A" w:rsidRDefault="00B33A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  <w:sectPr w:rsidR="001B3D4A">
          <w:pgSz w:w="11910" w:h="16840"/>
          <w:pgMar w:top="1418" w:right="1418" w:bottom="1418" w:left="1418" w:header="720" w:footer="720" w:gutter="0"/>
          <w:cols w:space="720"/>
        </w:sectPr>
      </w:pPr>
      <w:r>
        <w:rPr>
          <w:sz w:val="28"/>
          <w:szCs w:val="28"/>
        </w:rPr>
        <w:t>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деятельность по совершенствованию всей работы с детьми в соответствии с современными требованиями к повышению качества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</w:t>
      </w:r>
    </w:p>
    <w:p w14:paraId="62F9EC84" w14:textId="77777777" w:rsidR="001B3D4A" w:rsidRDefault="001B3D4A">
      <w:pPr>
        <w:spacing w:line="360" w:lineRule="auto"/>
        <w:ind w:firstLine="709"/>
        <w:jc w:val="both"/>
        <w:sectPr w:rsidR="001B3D4A">
          <w:pgSz w:w="11910" w:h="16840"/>
          <w:pgMar w:top="1418" w:right="1418" w:bottom="1418" w:left="1418" w:header="720" w:footer="720" w:gutter="0"/>
          <w:cols w:space="720"/>
        </w:sectPr>
      </w:pPr>
    </w:p>
    <w:p w14:paraId="28F37DDD" w14:textId="77777777" w:rsidR="001B3D4A" w:rsidRDefault="001B3D4A">
      <w:pPr>
        <w:pStyle w:val="a6"/>
        <w:ind w:left="0"/>
        <w:jc w:val="left"/>
      </w:pPr>
    </w:p>
    <w:p w14:paraId="20304F12" w14:textId="77777777" w:rsidR="001B3D4A" w:rsidRDefault="001B3D4A">
      <w:pPr>
        <w:pStyle w:val="a6"/>
        <w:ind w:left="0"/>
        <w:jc w:val="left"/>
      </w:pPr>
    </w:p>
    <w:p w14:paraId="78561976" w14:textId="77777777" w:rsidR="001B3D4A" w:rsidRDefault="001B3D4A">
      <w:pPr>
        <w:pStyle w:val="a6"/>
        <w:ind w:left="0"/>
        <w:jc w:val="left"/>
      </w:pPr>
    </w:p>
    <w:sectPr w:rsidR="001B3D4A" w:rsidSect="001B3D4A">
      <w:pgSz w:w="11910" w:h="16840"/>
      <w:pgMar w:top="112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E4F"/>
    <w:multiLevelType w:val="multilevel"/>
    <w:tmpl w:val="03A91E4F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D57AC"/>
    <w:multiLevelType w:val="multilevel"/>
    <w:tmpl w:val="20ED57AC"/>
    <w:lvl w:ilvl="0">
      <w:start w:val="1"/>
      <w:numFmt w:val="decimal"/>
      <w:lvlText w:val="%1."/>
      <w:lvlJc w:val="left"/>
      <w:pPr>
        <w:ind w:left="705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0153E55"/>
    <w:multiLevelType w:val="multilevel"/>
    <w:tmpl w:val="60153E5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F035A8"/>
    <w:multiLevelType w:val="multilevel"/>
    <w:tmpl w:val="67F0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5336"/>
    <w:multiLevelType w:val="multilevel"/>
    <w:tmpl w:val="7B7A5336"/>
    <w:lvl w:ilvl="0">
      <w:start w:val="1"/>
      <w:numFmt w:val="upperRoman"/>
      <w:lvlText w:val="%1."/>
      <w:lvlJc w:val="left"/>
      <w:pPr>
        <w:ind w:left="2008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621" w:hanging="1532"/>
      </w:pPr>
      <w:rPr>
        <w:rFonts w:ascii="Symbol" w:eastAsia="Symbol" w:hAnsi="Symbol" w:cs="Symbol" w:hint="default"/>
        <w:color w:val="08010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9" w:hanging="1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1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1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1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1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1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5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37"/>
    <w:rsid w:val="000D51CC"/>
    <w:rsid w:val="0010507A"/>
    <w:rsid w:val="00111155"/>
    <w:rsid w:val="00145513"/>
    <w:rsid w:val="001B3D4A"/>
    <w:rsid w:val="001C7F3D"/>
    <w:rsid w:val="001D3DBD"/>
    <w:rsid w:val="00213F7D"/>
    <w:rsid w:val="00240E66"/>
    <w:rsid w:val="00265FE2"/>
    <w:rsid w:val="0029553F"/>
    <w:rsid w:val="002C6CAD"/>
    <w:rsid w:val="002F3139"/>
    <w:rsid w:val="003B4162"/>
    <w:rsid w:val="003F1196"/>
    <w:rsid w:val="00413C77"/>
    <w:rsid w:val="00426D9C"/>
    <w:rsid w:val="00463734"/>
    <w:rsid w:val="00535F3F"/>
    <w:rsid w:val="00536A33"/>
    <w:rsid w:val="00670578"/>
    <w:rsid w:val="00695C37"/>
    <w:rsid w:val="006D70C8"/>
    <w:rsid w:val="00726F38"/>
    <w:rsid w:val="0073373C"/>
    <w:rsid w:val="007466D0"/>
    <w:rsid w:val="00777735"/>
    <w:rsid w:val="0078426E"/>
    <w:rsid w:val="00790528"/>
    <w:rsid w:val="007944B4"/>
    <w:rsid w:val="007B58B8"/>
    <w:rsid w:val="007E12F9"/>
    <w:rsid w:val="007E1A7B"/>
    <w:rsid w:val="007F6E9D"/>
    <w:rsid w:val="008279F2"/>
    <w:rsid w:val="0083199F"/>
    <w:rsid w:val="008F0EEF"/>
    <w:rsid w:val="00960560"/>
    <w:rsid w:val="00961E56"/>
    <w:rsid w:val="00A02FF2"/>
    <w:rsid w:val="00A3094E"/>
    <w:rsid w:val="00A57E5D"/>
    <w:rsid w:val="00A83A6A"/>
    <w:rsid w:val="00AA6904"/>
    <w:rsid w:val="00B026BD"/>
    <w:rsid w:val="00B173FB"/>
    <w:rsid w:val="00B31271"/>
    <w:rsid w:val="00B33A10"/>
    <w:rsid w:val="00B46310"/>
    <w:rsid w:val="00B7453C"/>
    <w:rsid w:val="00B9146B"/>
    <w:rsid w:val="00BB2804"/>
    <w:rsid w:val="00BC2831"/>
    <w:rsid w:val="00BD5199"/>
    <w:rsid w:val="00BE1F5C"/>
    <w:rsid w:val="00C24731"/>
    <w:rsid w:val="00C55420"/>
    <w:rsid w:val="00C65B20"/>
    <w:rsid w:val="00C8066C"/>
    <w:rsid w:val="00CF115C"/>
    <w:rsid w:val="00CF1D54"/>
    <w:rsid w:val="00D511CF"/>
    <w:rsid w:val="00D62237"/>
    <w:rsid w:val="00DA05AE"/>
    <w:rsid w:val="00E1418E"/>
    <w:rsid w:val="00E8242E"/>
    <w:rsid w:val="00ED7145"/>
    <w:rsid w:val="00F15F71"/>
    <w:rsid w:val="00F22F5E"/>
    <w:rsid w:val="00F34770"/>
    <w:rsid w:val="00F70E8E"/>
    <w:rsid w:val="00FC5818"/>
    <w:rsid w:val="00FE1C02"/>
    <w:rsid w:val="00FF75DD"/>
    <w:rsid w:val="132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A05C"/>
  <w15:docId w15:val="{2B431FAB-B702-4312-9489-736E80B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3D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3D4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D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D4A"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sid w:val="001B3D4A"/>
    <w:pPr>
      <w:ind w:left="380"/>
      <w:jc w:val="both"/>
    </w:pPr>
    <w:rPr>
      <w:sz w:val="28"/>
      <w:szCs w:val="28"/>
    </w:rPr>
  </w:style>
  <w:style w:type="paragraph" w:styleId="a7">
    <w:name w:val="Normal (Web)"/>
    <w:aliases w:val=" Знак Знак"/>
    <w:basedOn w:val="a"/>
    <w:uiPriority w:val="99"/>
    <w:unhideWhenUsed/>
    <w:rsid w:val="001B3D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1B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3D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3D4A"/>
    <w:pPr>
      <w:ind w:left="380"/>
      <w:jc w:val="both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1B3D4A"/>
    <w:pPr>
      <w:spacing w:before="50"/>
      <w:ind w:left="2621" w:hanging="1532"/>
      <w:jc w:val="both"/>
    </w:pPr>
  </w:style>
  <w:style w:type="paragraph" w:customStyle="1" w:styleId="TableParagraph">
    <w:name w:val="Table Paragraph"/>
    <w:basedOn w:val="a"/>
    <w:uiPriority w:val="1"/>
    <w:qFormat/>
    <w:rsid w:val="001B3D4A"/>
    <w:pPr>
      <w:ind w:left="107"/>
    </w:pPr>
  </w:style>
  <w:style w:type="character" w:customStyle="1" w:styleId="a5">
    <w:name w:val="Текст выноски Знак"/>
    <w:basedOn w:val="a0"/>
    <w:link w:val="a4"/>
    <w:uiPriority w:val="99"/>
    <w:semiHidden/>
    <w:rsid w:val="001B3D4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1B3D4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499057887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%23/document/99/9023896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243.ru/wp-content/uploads/2020/07/Prezentatsiya-Microsoft-Office-PowerPoint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4990578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C0D63-A961-4513-A06F-B5E097FA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15</Pages>
  <Words>2238</Words>
  <Characters>12761</Characters>
  <Application>Microsoft Office Word</Application>
  <DocSecurity>0</DocSecurity>
  <Lines>106</Lines>
  <Paragraphs>29</Paragraphs>
  <ScaleCrop>false</ScaleCrop>
  <Company>Microsoft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2021-09-30T05:58:00Z</dcterms:created>
  <dcterms:modified xsi:type="dcterms:W3CDTF">2024-01-22T00:55:00Z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A1E8ACB25438485099DD08738FEA02E2</vt:lpwstr>
  </property>
</Properties>
</file>